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57F38" w:rsidRDefault="001C6162">
      <w:pPr>
        <w:pStyle w:val="normal0"/>
      </w:pPr>
      <w:r>
        <w:rPr>
          <w:b/>
        </w:rPr>
        <w:t>Keyword Planning</w:t>
      </w:r>
    </w:p>
    <w:p w:rsidR="00357F38" w:rsidRDefault="00357F38">
      <w:pPr>
        <w:pStyle w:val="normal0"/>
      </w:pPr>
    </w:p>
    <w:p w:rsidR="00357F38" w:rsidRDefault="001C6162">
      <w:pPr>
        <w:pStyle w:val="normal0"/>
      </w:pPr>
      <w:r>
        <w:rPr>
          <w:b/>
        </w:rPr>
        <w:t>Organizer 1:</w:t>
      </w:r>
    </w:p>
    <w:p w:rsidR="00357F38" w:rsidRDefault="00357F38">
      <w:pPr>
        <w:pStyle w:val="normal0"/>
      </w:pPr>
    </w:p>
    <w:p w:rsidR="00357F38" w:rsidRPr="002F5806" w:rsidRDefault="001C6162">
      <w:pPr>
        <w:pStyle w:val="normal0"/>
      </w:pPr>
      <w:r>
        <w:rPr>
          <w:b/>
        </w:rPr>
        <w:t>Your Question:</w:t>
      </w:r>
      <w:r w:rsidR="00FD7840">
        <w:rPr>
          <w:b/>
        </w:rPr>
        <w:t xml:space="preserve">  </w:t>
      </w:r>
      <w:r w:rsidR="002F5806">
        <w:rPr>
          <w:b/>
        </w:rPr>
        <w:t xml:space="preserve"> </w:t>
      </w:r>
      <w:r w:rsidR="00430A80">
        <w:rPr>
          <w:b/>
        </w:rPr>
        <w:t>Why would an on-going student centered inquiry-based portfolio be worth implementing?</w:t>
      </w:r>
      <w:r w:rsidR="002F5806">
        <w:t xml:space="preserve">  (* note- this question was revised at the end of the Google search)</w:t>
      </w:r>
    </w:p>
    <w:p w:rsidR="00430A80" w:rsidRDefault="00430A80">
      <w:pPr>
        <w:pStyle w:val="normal0"/>
      </w:pPr>
    </w:p>
    <w:p w:rsidR="00357F38" w:rsidRDefault="001C6162">
      <w:pPr>
        <w:pStyle w:val="normal0"/>
      </w:pPr>
      <w:proofErr w:type="gramStart"/>
      <w:r>
        <w:t>Brainstorming keywords, phrases, synonyms.</w:t>
      </w:r>
      <w:proofErr w:type="gramEnd"/>
      <w:r>
        <w:t xml:space="preserve">  Please u</w:t>
      </w:r>
      <w:r>
        <w:rPr>
          <w:sz w:val="24"/>
        </w:rPr>
        <w:t xml:space="preserve">se truncation and quotation marks when appropriate </w:t>
      </w:r>
    </w:p>
    <w:tbl>
      <w:tblPr>
        <w:tblW w:w="9360"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tblPr>
      <w:tblGrid>
        <w:gridCol w:w="2850"/>
        <w:gridCol w:w="2580"/>
        <w:gridCol w:w="2055"/>
        <w:gridCol w:w="1875"/>
      </w:tblGrid>
      <w:tr w:rsidR="00357F38">
        <w:tblPrEx>
          <w:tblCellMar>
            <w:top w:w="0" w:type="dxa"/>
            <w:bottom w:w="0" w:type="dxa"/>
          </w:tblCellMar>
        </w:tblPrEx>
        <w:tc>
          <w:tcPr>
            <w:tcW w:w="2850" w:type="dxa"/>
            <w:tcMar>
              <w:top w:w="100" w:type="dxa"/>
              <w:left w:w="100" w:type="dxa"/>
              <w:bottom w:w="100" w:type="dxa"/>
              <w:right w:w="100" w:type="dxa"/>
            </w:tcMar>
          </w:tcPr>
          <w:p w:rsidR="00357F38" w:rsidRDefault="001C6162">
            <w:pPr>
              <w:pStyle w:val="normal0"/>
              <w:ind w:left="120" w:right="120"/>
            </w:pPr>
            <w:r>
              <w:rPr>
                <w:sz w:val="20"/>
              </w:rPr>
              <w:t>Keyword 1:</w:t>
            </w:r>
          </w:p>
          <w:p w:rsidR="00357F38" w:rsidRDefault="00992124" w:rsidP="00432AA2">
            <w:pPr>
              <w:pStyle w:val="normal0"/>
              <w:ind w:right="120"/>
              <w:jc w:val="center"/>
            </w:pPr>
            <w:r>
              <w:rPr>
                <w:sz w:val="20"/>
              </w:rPr>
              <w:t>Inquiry learning</w:t>
            </w:r>
          </w:p>
        </w:tc>
        <w:tc>
          <w:tcPr>
            <w:tcW w:w="2580" w:type="dxa"/>
            <w:tcMar>
              <w:top w:w="100" w:type="dxa"/>
              <w:left w:w="100" w:type="dxa"/>
              <w:bottom w:w="100" w:type="dxa"/>
              <w:right w:w="100" w:type="dxa"/>
            </w:tcMar>
          </w:tcPr>
          <w:p w:rsidR="00357F38" w:rsidRDefault="001C6162">
            <w:pPr>
              <w:pStyle w:val="normal0"/>
              <w:ind w:left="120" w:right="120"/>
            </w:pPr>
            <w:r>
              <w:rPr>
                <w:sz w:val="20"/>
              </w:rPr>
              <w:t>Keyword 2:</w:t>
            </w:r>
          </w:p>
          <w:p w:rsidR="00357F38" w:rsidRDefault="00597462">
            <w:pPr>
              <w:pStyle w:val="normal0"/>
              <w:ind w:left="120" w:right="120"/>
              <w:jc w:val="center"/>
            </w:pPr>
            <w:r>
              <w:rPr>
                <w:sz w:val="20"/>
              </w:rPr>
              <w:t>Digital</w:t>
            </w:r>
            <w:r w:rsidR="001C6162">
              <w:rPr>
                <w:sz w:val="20"/>
              </w:rPr>
              <w:t xml:space="preserve"> </w:t>
            </w:r>
            <w:r w:rsidR="00992124">
              <w:rPr>
                <w:sz w:val="20"/>
              </w:rPr>
              <w:t>Portfolio</w:t>
            </w:r>
          </w:p>
        </w:tc>
        <w:tc>
          <w:tcPr>
            <w:tcW w:w="2055" w:type="dxa"/>
            <w:tcMar>
              <w:top w:w="100" w:type="dxa"/>
              <w:left w:w="100" w:type="dxa"/>
              <w:bottom w:w="100" w:type="dxa"/>
              <w:right w:w="100" w:type="dxa"/>
            </w:tcMar>
          </w:tcPr>
          <w:p w:rsidR="00357F38" w:rsidRDefault="001C6162">
            <w:pPr>
              <w:pStyle w:val="normal0"/>
              <w:ind w:right="120"/>
            </w:pPr>
            <w:r>
              <w:rPr>
                <w:sz w:val="20"/>
              </w:rPr>
              <w:t>Keyword 3:</w:t>
            </w:r>
          </w:p>
          <w:p w:rsidR="00357F38" w:rsidRDefault="001C6162">
            <w:pPr>
              <w:pStyle w:val="normal0"/>
              <w:ind w:left="120" w:right="120"/>
              <w:jc w:val="center"/>
            </w:pPr>
            <w:r>
              <w:rPr>
                <w:sz w:val="20"/>
              </w:rPr>
              <w:t xml:space="preserve"> </w:t>
            </w:r>
            <w:r w:rsidR="00992124">
              <w:rPr>
                <w:sz w:val="20"/>
              </w:rPr>
              <w:t>Assessment</w:t>
            </w:r>
          </w:p>
        </w:tc>
        <w:tc>
          <w:tcPr>
            <w:tcW w:w="1875" w:type="dxa"/>
            <w:tcMar>
              <w:top w:w="100" w:type="dxa"/>
              <w:left w:w="100" w:type="dxa"/>
              <w:bottom w:w="100" w:type="dxa"/>
              <w:right w:w="100" w:type="dxa"/>
            </w:tcMar>
          </w:tcPr>
          <w:p w:rsidR="00357F38" w:rsidRDefault="001C6162">
            <w:pPr>
              <w:pStyle w:val="normal0"/>
              <w:ind w:right="120"/>
            </w:pPr>
            <w:r>
              <w:rPr>
                <w:sz w:val="20"/>
              </w:rPr>
              <w:t>Keyword 4:</w:t>
            </w:r>
          </w:p>
          <w:p w:rsidR="00357F38" w:rsidRDefault="001C6162">
            <w:pPr>
              <w:pStyle w:val="normal0"/>
              <w:ind w:left="120" w:right="120"/>
              <w:jc w:val="center"/>
              <w:rPr>
                <w:sz w:val="20"/>
              </w:rPr>
            </w:pPr>
            <w:r>
              <w:rPr>
                <w:sz w:val="20"/>
              </w:rPr>
              <w:t xml:space="preserve"> </w:t>
            </w:r>
            <w:r w:rsidR="007231E5">
              <w:rPr>
                <w:sz w:val="20"/>
              </w:rPr>
              <w:t>S</w:t>
            </w:r>
            <w:r w:rsidR="00992124">
              <w:rPr>
                <w:sz w:val="20"/>
              </w:rPr>
              <w:t>tudent</w:t>
            </w:r>
          </w:p>
          <w:p w:rsidR="007231E5" w:rsidRDefault="007231E5">
            <w:pPr>
              <w:pStyle w:val="normal0"/>
              <w:ind w:left="120" w:right="120"/>
              <w:jc w:val="center"/>
              <w:rPr>
                <w:sz w:val="20"/>
              </w:rPr>
            </w:pPr>
            <w:r>
              <w:rPr>
                <w:sz w:val="20"/>
              </w:rPr>
              <w:t>-----------------</w:t>
            </w:r>
          </w:p>
          <w:p w:rsidR="007231E5" w:rsidRDefault="007231E5">
            <w:pPr>
              <w:pStyle w:val="normal0"/>
              <w:ind w:left="120" w:right="120"/>
              <w:jc w:val="center"/>
              <w:rPr>
                <w:sz w:val="20"/>
              </w:rPr>
            </w:pPr>
            <w:r>
              <w:rPr>
                <w:sz w:val="20"/>
              </w:rPr>
              <w:t>* Note:  I changed this keyword as I was searching</w:t>
            </w:r>
          </w:p>
          <w:p w:rsidR="007231E5" w:rsidRDefault="007231E5">
            <w:pPr>
              <w:pStyle w:val="normal0"/>
              <w:ind w:left="120" w:right="120"/>
              <w:jc w:val="center"/>
            </w:pPr>
            <w:r>
              <w:rPr>
                <w:sz w:val="20"/>
              </w:rPr>
              <w:t xml:space="preserve">I changed it to common core </w:t>
            </w:r>
            <w:proofErr w:type="spellStart"/>
            <w:r>
              <w:rPr>
                <w:sz w:val="20"/>
              </w:rPr>
              <w:t>satndards</w:t>
            </w:r>
            <w:proofErr w:type="spellEnd"/>
          </w:p>
        </w:tc>
      </w:tr>
      <w:tr w:rsidR="00357F38">
        <w:tblPrEx>
          <w:tblCellMar>
            <w:top w:w="0" w:type="dxa"/>
            <w:bottom w:w="0" w:type="dxa"/>
          </w:tblCellMar>
        </w:tblPrEx>
        <w:tc>
          <w:tcPr>
            <w:tcW w:w="2850" w:type="dxa"/>
            <w:tcMar>
              <w:top w:w="100" w:type="dxa"/>
              <w:left w:w="100" w:type="dxa"/>
              <w:bottom w:w="100" w:type="dxa"/>
              <w:right w:w="100" w:type="dxa"/>
            </w:tcMar>
          </w:tcPr>
          <w:p w:rsidR="00357F38" w:rsidRDefault="001C6162">
            <w:pPr>
              <w:pStyle w:val="normal0"/>
              <w:ind w:left="120" w:right="120"/>
            </w:pPr>
            <w:r>
              <w:rPr>
                <w:sz w:val="20"/>
              </w:rPr>
              <w:t>Synonym(s) 1:</w:t>
            </w:r>
          </w:p>
          <w:p w:rsidR="00357F38" w:rsidRDefault="00CB463E">
            <w:pPr>
              <w:pStyle w:val="normal0"/>
              <w:ind w:left="120" w:right="120"/>
              <w:jc w:val="center"/>
            </w:pPr>
            <w:r>
              <w:t>Student centered</w:t>
            </w:r>
          </w:p>
          <w:p w:rsidR="00430A80" w:rsidRDefault="00430A80">
            <w:pPr>
              <w:pStyle w:val="normal0"/>
              <w:ind w:left="120" w:right="120"/>
              <w:jc w:val="center"/>
            </w:pPr>
            <w:r>
              <w:t xml:space="preserve">Project-based </w:t>
            </w:r>
          </w:p>
          <w:p w:rsidR="00430A80" w:rsidRDefault="00430A80">
            <w:pPr>
              <w:pStyle w:val="normal0"/>
              <w:ind w:left="120" w:right="120"/>
              <w:jc w:val="center"/>
            </w:pPr>
            <w:r>
              <w:t xml:space="preserve">Education </w:t>
            </w:r>
          </w:p>
          <w:p w:rsidR="00CB463E" w:rsidRDefault="00CB463E">
            <w:pPr>
              <w:pStyle w:val="normal0"/>
              <w:ind w:left="120" w:right="120"/>
              <w:jc w:val="center"/>
            </w:pPr>
          </w:p>
          <w:p w:rsidR="00357F38" w:rsidRDefault="001C6162">
            <w:pPr>
              <w:pStyle w:val="normal0"/>
              <w:ind w:left="120" w:right="120"/>
              <w:jc w:val="center"/>
            </w:pPr>
            <w:r>
              <w:rPr>
                <w:sz w:val="20"/>
              </w:rPr>
              <w:t xml:space="preserve"> </w:t>
            </w:r>
          </w:p>
        </w:tc>
        <w:tc>
          <w:tcPr>
            <w:tcW w:w="2580" w:type="dxa"/>
            <w:tcMar>
              <w:top w:w="100" w:type="dxa"/>
              <w:left w:w="100" w:type="dxa"/>
              <w:bottom w:w="100" w:type="dxa"/>
              <w:right w:w="100" w:type="dxa"/>
            </w:tcMar>
          </w:tcPr>
          <w:p w:rsidR="00357F38" w:rsidRDefault="001C6162">
            <w:pPr>
              <w:pStyle w:val="normal0"/>
              <w:ind w:left="120" w:right="120"/>
            </w:pPr>
            <w:r>
              <w:rPr>
                <w:sz w:val="20"/>
              </w:rPr>
              <w:t>Synonym(s) 2:</w:t>
            </w:r>
          </w:p>
          <w:p w:rsidR="00357F38" w:rsidRDefault="001C6162">
            <w:pPr>
              <w:pStyle w:val="normal0"/>
              <w:ind w:left="120" w:right="120"/>
              <w:jc w:val="center"/>
              <w:rPr>
                <w:sz w:val="20"/>
              </w:rPr>
            </w:pPr>
            <w:r>
              <w:rPr>
                <w:sz w:val="20"/>
              </w:rPr>
              <w:t xml:space="preserve"> </w:t>
            </w:r>
            <w:r w:rsidR="00432AA2">
              <w:rPr>
                <w:sz w:val="20"/>
              </w:rPr>
              <w:t>Record</w:t>
            </w:r>
          </w:p>
          <w:p w:rsidR="00432AA2" w:rsidRDefault="00432AA2" w:rsidP="00432AA2">
            <w:pPr>
              <w:pStyle w:val="normal0"/>
              <w:ind w:left="120" w:right="120"/>
              <w:jc w:val="center"/>
              <w:rPr>
                <w:sz w:val="20"/>
              </w:rPr>
            </w:pPr>
            <w:r>
              <w:rPr>
                <w:sz w:val="20"/>
              </w:rPr>
              <w:t>Personal journal</w:t>
            </w:r>
          </w:p>
          <w:p w:rsidR="00432AA2" w:rsidRDefault="00432AA2" w:rsidP="00432AA2">
            <w:pPr>
              <w:pStyle w:val="normal0"/>
              <w:ind w:left="120" w:right="120"/>
              <w:jc w:val="center"/>
              <w:rPr>
                <w:sz w:val="20"/>
              </w:rPr>
            </w:pPr>
            <w:r>
              <w:rPr>
                <w:sz w:val="20"/>
              </w:rPr>
              <w:t>Archive</w:t>
            </w:r>
          </w:p>
          <w:p w:rsidR="00432AA2" w:rsidRDefault="00432AA2" w:rsidP="00432AA2">
            <w:pPr>
              <w:pStyle w:val="normal0"/>
              <w:ind w:left="120" w:right="120"/>
              <w:jc w:val="center"/>
              <w:rPr>
                <w:sz w:val="20"/>
              </w:rPr>
            </w:pPr>
            <w:r>
              <w:rPr>
                <w:sz w:val="20"/>
              </w:rPr>
              <w:t>Manual</w:t>
            </w:r>
          </w:p>
          <w:p w:rsidR="00432AA2" w:rsidRDefault="00432AA2" w:rsidP="00432AA2">
            <w:pPr>
              <w:pStyle w:val="normal0"/>
              <w:ind w:left="120" w:right="120"/>
              <w:jc w:val="center"/>
              <w:rPr>
                <w:sz w:val="20"/>
              </w:rPr>
            </w:pPr>
            <w:r>
              <w:rPr>
                <w:sz w:val="20"/>
              </w:rPr>
              <w:t>Summary</w:t>
            </w:r>
          </w:p>
          <w:p w:rsidR="00432AA2" w:rsidRDefault="00432AA2" w:rsidP="00432AA2">
            <w:pPr>
              <w:pStyle w:val="normal0"/>
              <w:ind w:left="120" w:right="120"/>
              <w:jc w:val="center"/>
              <w:rPr>
                <w:sz w:val="20"/>
              </w:rPr>
            </w:pPr>
            <w:r>
              <w:rPr>
                <w:sz w:val="20"/>
              </w:rPr>
              <w:t>Report</w:t>
            </w:r>
          </w:p>
          <w:p w:rsidR="00CB463E" w:rsidRDefault="00CB463E" w:rsidP="00432AA2">
            <w:pPr>
              <w:pStyle w:val="normal0"/>
              <w:ind w:left="120" w:right="120"/>
              <w:jc w:val="center"/>
              <w:rPr>
                <w:sz w:val="20"/>
              </w:rPr>
            </w:pPr>
            <w:r>
              <w:rPr>
                <w:sz w:val="20"/>
              </w:rPr>
              <w:t xml:space="preserve">File </w:t>
            </w:r>
          </w:p>
          <w:p w:rsidR="00432AA2" w:rsidRPr="00432AA2" w:rsidRDefault="00432AA2" w:rsidP="00432AA2">
            <w:pPr>
              <w:pStyle w:val="normal0"/>
              <w:ind w:left="120" w:right="120"/>
              <w:jc w:val="center"/>
              <w:rPr>
                <w:sz w:val="20"/>
              </w:rPr>
            </w:pPr>
          </w:p>
        </w:tc>
        <w:tc>
          <w:tcPr>
            <w:tcW w:w="2055" w:type="dxa"/>
            <w:tcMar>
              <w:top w:w="100" w:type="dxa"/>
              <w:left w:w="100" w:type="dxa"/>
              <w:bottom w:w="100" w:type="dxa"/>
              <w:right w:w="100" w:type="dxa"/>
            </w:tcMar>
          </w:tcPr>
          <w:p w:rsidR="00357F38" w:rsidRDefault="001C6162">
            <w:pPr>
              <w:pStyle w:val="normal0"/>
              <w:ind w:right="120"/>
            </w:pPr>
            <w:r>
              <w:rPr>
                <w:sz w:val="20"/>
              </w:rPr>
              <w:t>Synonym(s) 3:</w:t>
            </w:r>
          </w:p>
          <w:p w:rsidR="00432AA2" w:rsidRDefault="00432AA2">
            <w:pPr>
              <w:pStyle w:val="normal0"/>
              <w:ind w:left="120" w:right="120"/>
              <w:jc w:val="center"/>
              <w:rPr>
                <w:sz w:val="20"/>
              </w:rPr>
            </w:pPr>
            <w:r>
              <w:rPr>
                <w:sz w:val="20"/>
              </w:rPr>
              <w:t>Evaluation</w:t>
            </w:r>
          </w:p>
          <w:p w:rsidR="00432AA2" w:rsidRDefault="00432AA2">
            <w:pPr>
              <w:pStyle w:val="normal0"/>
              <w:ind w:left="120" w:right="120"/>
              <w:jc w:val="center"/>
              <w:rPr>
                <w:sz w:val="20"/>
              </w:rPr>
            </w:pPr>
            <w:r>
              <w:rPr>
                <w:sz w:val="20"/>
              </w:rPr>
              <w:t>Evaluate</w:t>
            </w:r>
          </w:p>
          <w:p w:rsidR="00432AA2" w:rsidRDefault="00432AA2">
            <w:pPr>
              <w:pStyle w:val="normal0"/>
              <w:ind w:left="120" w:right="120"/>
              <w:jc w:val="center"/>
              <w:rPr>
                <w:sz w:val="20"/>
              </w:rPr>
            </w:pPr>
            <w:r>
              <w:rPr>
                <w:sz w:val="20"/>
              </w:rPr>
              <w:t>Grade</w:t>
            </w:r>
          </w:p>
          <w:p w:rsidR="00357F38" w:rsidRDefault="00432AA2">
            <w:pPr>
              <w:pStyle w:val="normal0"/>
              <w:ind w:left="120" w:right="120"/>
              <w:jc w:val="center"/>
              <w:rPr>
                <w:sz w:val="20"/>
              </w:rPr>
            </w:pPr>
            <w:r>
              <w:rPr>
                <w:sz w:val="20"/>
              </w:rPr>
              <w:t xml:space="preserve">Value </w:t>
            </w:r>
            <w:r w:rsidR="001C6162">
              <w:rPr>
                <w:sz w:val="20"/>
              </w:rPr>
              <w:t xml:space="preserve"> </w:t>
            </w:r>
          </w:p>
          <w:p w:rsidR="00432AA2" w:rsidRDefault="00432AA2">
            <w:pPr>
              <w:pStyle w:val="normal0"/>
              <w:ind w:left="120" w:right="120"/>
              <w:jc w:val="center"/>
              <w:rPr>
                <w:sz w:val="20"/>
              </w:rPr>
            </w:pPr>
            <w:r>
              <w:rPr>
                <w:sz w:val="20"/>
              </w:rPr>
              <w:t>Examination</w:t>
            </w:r>
          </w:p>
          <w:p w:rsidR="00432AA2" w:rsidRDefault="00432AA2">
            <w:pPr>
              <w:pStyle w:val="normal0"/>
              <w:ind w:left="120" w:right="120"/>
              <w:jc w:val="center"/>
              <w:rPr>
                <w:sz w:val="20"/>
              </w:rPr>
            </w:pPr>
            <w:r>
              <w:rPr>
                <w:sz w:val="20"/>
              </w:rPr>
              <w:t xml:space="preserve">Measurement </w:t>
            </w:r>
          </w:p>
          <w:p w:rsidR="00432AA2" w:rsidRDefault="00432AA2">
            <w:pPr>
              <w:pStyle w:val="normal0"/>
              <w:ind w:left="120" w:right="120"/>
              <w:jc w:val="center"/>
            </w:pPr>
            <w:r>
              <w:rPr>
                <w:sz w:val="20"/>
              </w:rPr>
              <w:t xml:space="preserve">Authentic assessment </w:t>
            </w:r>
          </w:p>
        </w:tc>
        <w:tc>
          <w:tcPr>
            <w:tcW w:w="1875" w:type="dxa"/>
            <w:tcMar>
              <w:top w:w="100" w:type="dxa"/>
              <w:left w:w="100" w:type="dxa"/>
              <w:bottom w:w="100" w:type="dxa"/>
              <w:right w:w="100" w:type="dxa"/>
            </w:tcMar>
          </w:tcPr>
          <w:p w:rsidR="00357F38" w:rsidRDefault="001C6162">
            <w:pPr>
              <w:pStyle w:val="normal0"/>
              <w:ind w:right="120"/>
            </w:pPr>
            <w:r>
              <w:rPr>
                <w:sz w:val="20"/>
              </w:rPr>
              <w:t>Synonym(s) 4:</w:t>
            </w:r>
          </w:p>
          <w:p w:rsidR="00992124" w:rsidRDefault="00992124">
            <w:pPr>
              <w:pStyle w:val="normal0"/>
              <w:ind w:left="120" w:right="120"/>
              <w:jc w:val="center"/>
              <w:rPr>
                <w:sz w:val="20"/>
              </w:rPr>
            </w:pPr>
            <w:r>
              <w:rPr>
                <w:sz w:val="20"/>
              </w:rPr>
              <w:t>Pupils</w:t>
            </w:r>
          </w:p>
          <w:p w:rsidR="00992124" w:rsidRDefault="00992124">
            <w:pPr>
              <w:pStyle w:val="normal0"/>
              <w:ind w:left="120" w:right="120"/>
              <w:jc w:val="center"/>
              <w:rPr>
                <w:sz w:val="20"/>
              </w:rPr>
            </w:pPr>
            <w:r>
              <w:rPr>
                <w:sz w:val="20"/>
              </w:rPr>
              <w:t>Learners</w:t>
            </w:r>
          </w:p>
          <w:p w:rsidR="00C00B4E" w:rsidRDefault="00432AA2">
            <w:pPr>
              <w:pStyle w:val="normal0"/>
              <w:ind w:left="120" w:right="120"/>
              <w:jc w:val="center"/>
              <w:rPr>
                <w:sz w:val="20"/>
              </w:rPr>
            </w:pPr>
            <w:r>
              <w:rPr>
                <w:sz w:val="20"/>
              </w:rPr>
              <w:t>School child</w:t>
            </w:r>
          </w:p>
          <w:p w:rsidR="00C00B4E" w:rsidRDefault="00C00B4E">
            <w:pPr>
              <w:pStyle w:val="normal0"/>
              <w:ind w:left="120" w:right="120"/>
              <w:jc w:val="center"/>
              <w:rPr>
                <w:sz w:val="20"/>
              </w:rPr>
            </w:pPr>
            <w:r>
              <w:rPr>
                <w:sz w:val="20"/>
              </w:rPr>
              <w:t xml:space="preserve">School aged child </w:t>
            </w:r>
          </w:p>
          <w:p w:rsidR="00357F38" w:rsidRDefault="00C00B4E">
            <w:pPr>
              <w:pStyle w:val="normal0"/>
              <w:ind w:left="120" w:right="120"/>
              <w:jc w:val="center"/>
              <w:rPr>
                <w:sz w:val="20"/>
              </w:rPr>
            </w:pPr>
            <w:r>
              <w:rPr>
                <w:sz w:val="20"/>
              </w:rPr>
              <w:t xml:space="preserve">Children </w:t>
            </w:r>
            <w:r w:rsidR="001C6162">
              <w:rPr>
                <w:sz w:val="20"/>
              </w:rPr>
              <w:t xml:space="preserve"> </w:t>
            </w:r>
          </w:p>
          <w:p w:rsidR="007231E5" w:rsidRDefault="007231E5">
            <w:pPr>
              <w:pStyle w:val="normal0"/>
              <w:ind w:left="120" w:right="120"/>
              <w:jc w:val="center"/>
              <w:rPr>
                <w:sz w:val="20"/>
              </w:rPr>
            </w:pPr>
            <w:r>
              <w:rPr>
                <w:sz w:val="20"/>
              </w:rPr>
              <w:t>------------------</w:t>
            </w:r>
          </w:p>
          <w:p w:rsidR="007231E5" w:rsidRDefault="007231E5">
            <w:pPr>
              <w:pStyle w:val="normal0"/>
              <w:ind w:left="120" w:right="120"/>
              <w:jc w:val="center"/>
            </w:pPr>
            <w:r>
              <w:rPr>
                <w:sz w:val="20"/>
              </w:rPr>
              <w:t>21</w:t>
            </w:r>
            <w:r w:rsidRPr="007231E5">
              <w:rPr>
                <w:sz w:val="20"/>
                <w:vertAlign w:val="superscript"/>
              </w:rPr>
              <w:t>st</w:t>
            </w:r>
            <w:r>
              <w:rPr>
                <w:sz w:val="20"/>
              </w:rPr>
              <w:t xml:space="preserve"> century skills</w:t>
            </w:r>
          </w:p>
        </w:tc>
      </w:tr>
    </w:tbl>
    <w:p w:rsidR="00357F38" w:rsidRDefault="00357F38">
      <w:pPr>
        <w:pStyle w:val="normal0"/>
      </w:pPr>
    </w:p>
    <w:p w:rsidR="00357F38" w:rsidRDefault="001C6162">
      <w:pPr>
        <w:pStyle w:val="normal0"/>
      </w:pPr>
      <w:r>
        <w:rPr>
          <w:b/>
        </w:rPr>
        <w:t>Organizer 2:</w:t>
      </w:r>
    </w:p>
    <w:p w:rsidR="00357F38" w:rsidRDefault="001C6162">
      <w:pPr>
        <w:pStyle w:val="normal0"/>
      </w:pPr>
      <w:r>
        <w:rPr>
          <w:b/>
        </w:rPr>
        <w:t xml:space="preserve">Bernie Dodge 3M Chart: </w:t>
      </w:r>
    </w:p>
    <w:p w:rsidR="00357F38" w:rsidRDefault="001C6162">
      <w:pPr>
        <w:pStyle w:val="normal0"/>
      </w:pPr>
      <w:r>
        <w:t>Words your results must, might, mustn’t have</w:t>
      </w:r>
    </w:p>
    <w:tbl>
      <w:tblPr>
        <w:tblW w:w="9360"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tblPr>
      <w:tblGrid>
        <w:gridCol w:w="3465"/>
        <w:gridCol w:w="3135"/>
        <w:gridCol w:w="2760"/>
      </w:tblGrid>
      <w:tr w:rsidR="00357F38">
        <w:tblPrEx>
          <w:tblCellMar>
            <w:top w:w="0" w:type="dxa"/>
            <w:bottom w:w="0" w:type="dxa"/>
          </w:tblCellMar>
        </w:tblPrEx>
        <w:tc>
          <w:tcPr>
            <w:tcW w:w="3465" w:type="dxa"/>
            <w:tcMar>
              <w:top w:w="100" w:type="dxa"/>
              <w:left w:w="100" w:type="dxa"/>
              <w:bottom w:w="100" w:type="dxa"/>
              <w:right w:w="100" w:type="dxa"/>
            </w:tcMar>
          </w:tcPr>
          <w:p w:rsidR="00357F38" w:rsidRDefault="001C6162">
            <w:pPr>
              <w:pStyle w:val="normal0"/>
              <w:ind w:left="120" w:right="120"/>
              <w:jc w:val="center"/>
            </w:pPr>
            <w:r>
              <w:t>Must:</w:t>
            </w:r>
          </w:p>
          <w:p w:rsidR="00357F38" w:rsidRDefault="001C6162">
            <w:pPr>
              <w:pStyle w:val="normal0"/>
              <w:ind w:left="120" w:right="120"/>
              <w:jc w:val="center"/>
            </w:pPr>
            <w:r>
              <w:t xml:space="preserve"> </w:t>
            </w:r>
          </w:p>
          <w:p w:rsidR="00955266" w:rsidRDefault="00955266">
            <w:pPr>
              <w:pStyle w:val="normal0"/>
              <w:ind w:left="120" w:right="120"/>
              <w:jc w:val="center"/>
            </w:pPr>
            <w:r>
              <w:t>Digital portfolio</w:t>
            </w:r>
          </w:p>
          <w:p w:rsidR="00955266" w:rsidRDefault="00955266">
            <w:pPr>
              <w:pStyle w:val="normal0"/>
              <w:ind w:left="120" w:right="120"/>
              <w:jc w:val="center"/>
            </w:pPr>
            <w:r>
              <w:t>Assessment</w:t>
            </w:r>
          </w:p>
          <w:p w:rsidR="00955266" w:rsidRDefault="00955266">
            <w:pPr>
              <w:pStyle w:val="normal0"/>
              <w:ind w:left="120" w:right="120"/>
              <w:jc w:val="center"/>
            </w:pPr>
            <w:r>
              <w:t>Student</w:t>
            </w:r>
          </w:p>
          <w:p w:rsidR="006309B4" w:rsidRDefault="006309B4">
            <w:pPr>
              <w:pStyle w:val="normal0"/>
              <w:ind w:left="120" w:right="120"/>
              <w:jc w:val="center"/>
            </w:pPr>
            <w:r>
              <w:t>Added:  common core standards as I was searching</w:t>
            </w:r>
          </w:p>
        </w:tc>
        <w:tc>
          <w:tcPr>
            <w:tcW w:w="3135" w:type="dxa"/>
            <w:tcMar>
              <w:top w:w="100" w:type="dxa"/>
              <w:left w:w="100" w:type="dxa"/>
              <w:bottom w:w="100" w:type="dxa"/>
              <w:right w:w="100" w:type="dxa"/>
            </w:tcMar>
          </w:tcPr>
          <w:p w:rsidR="00357F38" w:rsidRDefault="001C6162">
            <w:pPr>
              <w:pStyle w:val="normal0"/>
              <w:ind w:left="120" w:right="120"/>
              <w:jc w:val="center"/>
            </w:pPr>
            <w:r>
              <w:t>Might:</w:t>
            </w:r>
          </w:p>
          <w:p w:rsidR="00C00B4E" w:rsidRDefault="00C00B4E">
            <w:pPr>
              <w:pStyle w:val="normal0"/>
              <w:ind w:left="120" w:right="120"/>
              <w:jc w:val="center"/>
            </w:pPr>
          </w:p>
          <w:p w:rsidR="00357F38" w:rsidRDefault="001C6162">
            <w:pPr>
              <w:pStyle w:val="normal0"/>
              <w:ind w:left="120" w:right="120"/>
              <w:jc w:val="center"/>
            </w:pPr>
            <w:r>
              <w:t xml:space="preserve"> </w:t>
            </w:r>
            <w:r w:rsidR="00955266">
              <w:t>Learners</w:t>
            </w:r>
          </w:p>
          <w:p w:rsidR="00955266" w:rsidRDefault="00955266">
            <w:pPr>
              <w:pStyle w:val="normal0"/>
              <w:ind w:left="120" w:right="120"/>
              <w:jc w:val="center"/>
            </w:pPr>
            <w:r>
              <w:t>School children</w:t>
            </w:r>
          </w:p>
          <w:p w:rsidR="00955266" w:rsidRDefault="00955266">
            <w:pPr>
              <w:pStyle w:val="normal0"/>
              <w:ind w:left="120" w:right="120"/>
              <w:jc w:val="center"/>
            </w:pPr>
            <w:r>
              <w:t>Measurement</w:t>
            </w:r>
          </w:p>
          <w:p w:rsidR="00955266" w:rsidRDefault="00955266">
            <w:pPr>
              <w:pStyle w:val="normal0"/>
              <w:ind w:left="120" w:right="120"/>
              <w:jc w:val="center"/>
            </w:pPr>
            <w:r>
              <w:t>Evaluate</w:t>
            </w:r>
          </w:p>
          <w:p w:rsidR="00955266" w:rsidRDefault="00955266">
            <w:pPr>
              <w:pStyle w:val="normal0"/>
              <w:ind w:left="120" w:right="120"/>
              <w:jc w:val="center"/>
            </w:pPr>
            <w:r>
              <w:t>Examine</w:t>
            </w:r>
          </w:p>
          <w:p w:rsidR="00955266" w:rsidRDefault="00955266">
            <w:pPr>
              <w:pStyle w:val="normal0"/>
              <w:ind w:left="120" w:right="120"/>
              <w:jc w:val="center"/>
            </w:pPr>
            <w:r>
              <w:t xml:space="preserve">Record </w:t>
            </w:r>
          </w:p>
          <w:p w:rsidR="00C00B4E" w:rsidRDefault="00955266" w:rsidP="00955266">
            <w:pPr>
              <w:pStyle w:val="normal0"/>
              <w:ind w:left="120" w:right="120"/>
              <w:jc w:val="center"/>
            </w:pPr>
            <w:r>
              <w:t>Authentic</w:t>
            </w:r>
            <w:r w:rsidR="00C00B4E">
              <w:t xml:space="preserve"> </w:t>
            </w:r>
          </w:p>
          <w:p w:rsidR="00955266" w:rsidRDefault="00C00B4E" w:rsidP="00955266">
            <w:pPr>
              <w:pStyle w:val="normal0"/>
              <w:ind w:left="120" w:right="120"/>
              <w:jc w:val="center"/>
            </w:pPr>
            <w:r>
              <w:t>Inquiry-based learning</w:t>
            </w:r>
          </w:p>
          <w:p w:rsidR="007A348C" w:rsidRDefault="007A348C" w:rsidP="00955266">
            <w:pPr>
              <w:pStyle w:val="normal0"/>
              <w:ind w:left="120" w:right="120"/>
              <w:jc w:val="center"/>
            </w:pPr>
            <w:r>
              <w:lastRenderedPageBreak/>
              <w:t>21</w:t>
            </w:r>
            <w:r w:rsidRPr="007A348C">
              <w:rPr>
                <w:vertAlign w:val="superscript"/>
              </w:rPr>
              <w:t>st</w:t>
            </w:r>
            <w:r>
              <w:t xml:space="preserve"> century skills</w:t>
            </w:r>
          </w:p>
        </w:tc>
        <w:tc>
          <w:tcPr>
            <w:tcW w:w="2760" w:type="dxa"/>
            <w:tcMar>
              <w:top w:w="100" w:type="dxa"/>
              <w:left w:w="100" w:type="dxa"/>
              <w:bottom w:w="100" w:type="dxa"/>
              <w:right w:w="100" w:type="dxa"/>
            </w:tcMar>
          </w:tcPr>
          <w:p w:rsidR="00357F38" w:rsidRDefault="001C6162">
            <w:pPr>
              <w:pStyle w:val="normal0"/>
              <w:ind w:left="120" w:right="120"/>
              <w:jc w:val="center"/>
            </w:pPr>
            <w:r>
              <w:lastRenderedPageBreak/>
              <w:t>Mustn't:</w:t>
            </w:r>
          </w:p>
          <w:p w:rsidR="00C00B4E" w:rsidRDefault="00C00B4E">
            <w:pPr>
              <w:pStyle w:val="normal0"/>
              <w:ind w:left="120" w:right="120"/>
              <w:jc w:val="center"/>
            </w:pPr>
          </w:p>
          <w:p w:rsidR="00C00B4E" w:rsidRDefault="00C00B4E">
            <w:pPr>
              <w:pStyle w:val="normal0"/>
              <w:ind w:left="120" w:right="120"/>
              <w:jc w:val="center"/>
            </w:pPr>
            <w:r>
              <w:t xml:space="preserve">Elementary school aged children </w:t>
            </w:r>
          </w:p>
          <w:p w:rsidR="00357F38" w:rsidRDefault="001514DE" w:rsidP="00597462">
            <w:pPr>
              <w:pStyle w:val="normal0"/>
              <w:ind w:right="120"/>
              <w:jc w:val="center"/>
            </w:pPr>
            <w:r>
              <w:t>Course programs</w:t>
            </w:r>
          </w:p>
          <w:p w:rsidR="00357F38" w:rsidRDefault="00357F38">
            <w:pPr>
              <w:pStyle w:val="normal0"/>
              <w:ind w:left="120" w:right="120"/>
              <w:jc w:val="center"/>
            </w:pPr>
          </w:p>
          <w:p w:rsidR="00357F38" w:rsidRDefault="00357F38">
            <w:pPr>
              <w:pStyle w:val="normal0"/>
              <w:ind w:left="120" w:right="120"/>
              <w:jc w:val="center"/>
            </w:pPr>
          </w:p>
          <w:p w:rsidR="00357F38" w:rsidRDefault="001C6162">
            <w:pPr>
              <w:pStyle w:val="normal0"/>
              <w:ind w:left="120" w:right="120"/>
              <w:jc w:val="center"/>
            </w:pPr>
            <w:r>
              <w:t xml:space="preserve"> </w:t>
            </w:r>
          </w:p>
        </w:tc>
      </w:tr>
    </w:tbl>
    <w:p w:rsidR="00357F38" w:rsidRDefault="00357F38">
      <w:pPr>
        <w:pStyle w:val="normal0"/>
      </w:pPr>
    </w:p>
    <w:p w:rsidR="00357F38" w:rsidRDefault="001C6162">
      <w:pPr>
        <w:pStyle w:val="normal0"/>
        <w:ind w:right="400"/>
      </w:pPr>
      <w:r>
        <w:rPr>
          <w:b/>
        </w:rPr>
        <w:t>Organizer 3:</w:t>
      </w:r>
    </w:p>
    <w:p w:rsidR="00357F38" w:rsidRDefault="001C6162">
      <w:pPr>
        <w:pStyle w:val="normal0"/>
        <w:ind w:right="400"/>
      </w:pPr>
      <w:r>
        <w:rPr>
          <w:b/>
        </w:rPr>
        <w:t>Google Search Log</w:t>
      </w:r>
    </w:p>
    <w:p w:rsidR="00357F38" w:rsidRDefault="001C6162">
      <w:pPr>
        <w:pStyle w:val="normal0"/>
        <w:ind w:right="400"/>
      </w:pPr>
      <w:r>
        <w:t>Share your search thinking and refinements as you interact with the search engine</w:t>
      </w:r>
    </w:p>
    <w:tbl>
      <w:tblPr>
        <w:tblW w:w="9360"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tblPr>
      <w:tblGrid>
        <w:gridCol w:w="6330"/>
        <w:gridCol w:w="3030"/>
      </w:tblGrid>
      <w:tr w:rsidR="00357F38">
        <w:tblPrEx>
          <w:tblCellMar>
            <w:top w:w="0" w:type="dxa"/>
            <w:bottom w:w="0" w:type="dxa"/>
          </w:tblCellMar>
        </w:tblPrEx>
        <w:tc>
          <w:tcPr>
            <w:tcW w:w="6330" w:type="dxa"/>
            <w:tcMar>
              <w:top w:w="100" w:type="dxa"/>
              <w:left w:w="100" w:type="dxa"/>
              <w:bottom w:w="100" w:type="dxa"/>
              <w:right w:w="100" w:type="dxa"/>
            </w:tcMar>
          </w:tcPr>
          <w:p w:rsidR="00357F38" w:rsidRDefault="001C6162">
            <w:pPr>
              <w:pStyle w:val="normal0"/>
              <w:ind w:right="120"/>
            </w:pPr>
            <w:r>
              <w:rPr>
                <w:b/>
              </w:rPr>
              <w:t>Strategies</w:t>
            </w:r>
            <w:r>
              <w:t xml:space="preserve"> (identify your strategies incorporating knowledge built from the readings/viewings for this Mod):</w:t>
            </w:r>
          </w:p>
        </w:tc>
        <w:tc>
          <w:tcPr>
            <w:tcW w:w="3030" w:type="dxa"/>
            <w:tcMar>
              <w:top w:w="100" w:type="dxa"/>
              <w:left w:w="100" w:type="dxa"/>
              <w:bottom w:w="100" w:type="dxa"/>
              <w:right w:w="100" w:type="dxa"/>
            </w:tcMar>
          </w:tcPr>
          <w:p w:rsidR="00357F38" w:rsidRDefault="001C6162">
            <w:pPr>
              <w:pStyle w:val="normal0"/>
              <w:ind w:left="120" w:right="120"/>
            </w:pPr>
            <w:r>
              <w:rPr>
                <w:b/>
              </w:rPr>
              <w:t>Results</w:t>
            </w:r>
          </w:p>
          <w:p w:rsidR="00357F38" w:rsidRDefault="001C6162">
            <w:pPr>
              <w:pStyle w:val="normal0"/>
              <w:ind w:left="120" w:right="120"/>
            </w:pPr>
            <w:r>
              <w:t>(number/quality of hits &amp; comments)</w:t>
            </w:r>
          </w:p>
        </w:tc>
      </w:tr>
      <w:tr w:rsidR="00357F38">
        <w:tblPrEx>
          <w:tblCellMar>
            <w:top w:w="0" w:type="dxa"/>
            <w:bottom w:w="0" w:type="dxa"/>
          </w:tblCellMar>
        </w:tblPrEx>
        <w:tc>
          <w:tcPr>
            <w:tcW w:w="6330" w:type="dxa"/>
            <w:tcMar>
              <w:top w:w="100" w:type="dxa"/>
              <w:left w:w="100" w:type="dxa"/>
              <w:bottom w:w="100" w:type="dxa"/>
              <w:right w:w="100" w:type="dxa"/>
            </w:tcMar>
          </w:tcPr>
          <w:p w:rsidR="00357F38" w:rsidRDefault="001C6162">
            <w:pPr>
              <w:pStyle w:val="normal0"/>
              <w:ind w:right="120"/>
            </w:pPr>
            <w:r>
              <w:t>First Google search statement/query:</w:t>
            </w:r>
          </w:p>
          <w:p w:rsidR="00EF202F" w:rsidRDefault="00EF202F">
            <w:pPr>
              <w:pStyle w:val="normal0"/>
              <w:ind w:right="120"/>
              <w:rPr>
                <w:b/>
              </w:rPr>
            </w:pPr>
          </w:p>
          <w:p w:rsidR="00357F38" w:rsidRPr="00361DC6" w:rsidRDefault="0041316A">
            <w:pPr>
              <w:pStyle w:val="normal0"/>
              <w:ind w:right="120"/>
              <w:rPr>
                <w:b/>
              </w:rPr>
            </w:pPr>
            <w:r w:rsidRPr="00361DC6">
              <w:rPr>
                <w:b/>
              </w:rPr>
              <w:t xml:space="preserve">Inquiry-based learning </w:t>
            </w:r>
          </w:p>
          <w:p w:rsidR="00A40163" w:rsidRDefault="00A40163">
            <w:pPr>
              <w:pStyle w:val="normal0"/>
              <w:ind w:right="120"/>
            </w:pPr>
          </w:p>
          <w:p w:rsidR="00357F38" w:rsidRDefault="00C00B4E">
            <w:pPr>
              <w:pStyle w:val="normal0"/>
              <w:ind w:right="120"/>
            </w:pPr>
            <w:r>
              <w:t xml:space="preserve">I started with just one of my keyword phrases to see what it would turn up.  </w:t>
            </w:r>
          </w:p>
        </w:tc>
        <w:tc>
          <w:tcPr>
            <w:tcW w:w="3030" w:type="dxa"/>
            <w:tcMar>
              <w:top w:w="100" w:type="dxa"/>
              <w:left w:w="100" w:type="dxa"/>
              <w:bottom w:w="100" w:type="dxa"/>
              <w:right w:w="100" w:type="dxa"/>
            </w:tcMar>
          </w:tcPr>
          <w:p w:rsidR="00361DC6" w:rsidRDefault="00361DC6">
            <w:pPr>
              <w:pStyle w:val="normal0"/>
              <w:ind w:left="120" w:right="120"/>
            </w:pPr>
          </w:p>
          <w:p w:rsidR="00EF202F" w:rsidRDefault="00EF202F">
            <w:pPr>
              <w:pStyle w:val="normal0"/>
              <w:ind w:left="120" w:right="120"/>
              <w:rPr>
                <w:b/>
              </w:rPr>
            </w:pPr>
          </w:p>
          <w:p w:rsidR="00357F38" w:rsidRPr="00361DC6" w:rsidRDefault="0041316A">
            <w:pPr>
              <w:pStyle w:val="normal0"/>
              <w:ind w:left="120" w:right="120"/>
              <w:rPr>
                <w:b/>
              </w:rPr>
            </w:pPr>
            <w:r w:rsidRPr="00361DC6">
              <w:rPr>
                <w:b/>
              </w:rPr>
              <w:t># of hits:  12,300,000</w:t>
            </w:r>
          </w:p>
          <w:p w:rsidR="00EF202F" w:rsidRDefault="00EF202F">
            <w:pPr>
              <w:pStyle w:val="normal0"/>
              <w:ind w:left="120" w:right="120"/>
            </w:pPr>
          </w:p>
          <w:p w:rsidR="0041316A" w:rsidRDefault="006B5CA5">
            <w:pPr>
              <w:pStyle w:val="normal0"/>
              <w:ind w:left="120" w:right="120"/>
            </w:pPr>
            <w:r>
              <w:t xml:space="preserve">This gave </w:t>
            </w:r>
            <w:r w:rsidR="0041316A">
              <w:t>me an extensive list on ideas related to inquiry-based learning</w:t>
            </w:r>
            <w:r>
              <w:t xml:space="preserve">. </w:t>
            </w:r>
            <w:r w:rsidR="00361DC6">
              <w:t xml:space="preserve"> </w:t>
            </w:r>
            <w:r w:rsidR="00A40163">
              <w:t xml:space="preserve">This list definitely was not a good place to stop.  </w:t>
            </w:r>
            <w:r w:rsidR="00EF202F">
              <w:t xml:space="preserve">  I noticed that the first few results were defining my term/ phrase and Wikipedia appeared as the third result in my list.</w:t>
            </w:r>
          </w:p>
        </w:tc>
      </w:tr>
      <w:tr w:rsidR="00357F38">
        <w:tblPrEx>
          <w:tblCellMar>
            <w:top w:w="0" w:type="dxa"/>
            <w:bottom w:w="0" w:type="dxa"/>
          </w:tblCellMar>
        </w:tblPrEx>
        <w:tc>
          <w:tcPr>
            <w:tcW w:w="6330" w:type="dxa"/>
            <w:tcMar>
              <w:top w:w="100" w:type="dxa"/>
              <w:left w:w="100" w:type="dxa"/>
              <w:bottom w:w="100" w:type="dxa"/>
              <w:right w:w="100" w:type="dxa"/>
            </w:tcMar>
          </w:tcPr>
          <w:p w:rsidR="00357F38" w:rsidRDefault="001C6162">
            <w:pPr>
              <w:pStyle w:val="normal0"/>
              <w:ind w:right="280"/>
            </w:pPr>
            <w:r>
              <w:t>Second attempt (describe refinements)</w:t>
            </w:r>
          </w:p>
          <w:p w:rsidR="0041316A" w:rsidRPr="00361DC6" w:rsidRDefault="0041316A">
            <w:pPr>
              <w:pStyle w:val="normal0"/>
              <w:ind w:right="280"/>
              <w:rPr>
                <w:b/>
              </w:rPr>
            </w:pPr>
            <w:r w:rsidRPr="00361DC6">
              <w:rPr>
                <w:b/>
              </w:rPr>
              <w:t>Inquiry-based learning + digital portfolio</w:t>
            </w:r>
          </w:p>
          <w:p w:rsidR="0041316A" w:rsidRDefault="0041316A">
            <w:pPr>
              <w:pStyle w:val="normal0"/>
              <w:ind w:right="280"/>
            </w:pPr>
          </w:p>
          <w:p w:rsidR="0041316A" w:rsidRDefault="0041316A">
            <w:pPr>
              <w:pStyle w:val="normal0"/>
              <w:ind w:right="280"/>
            </w:pPr>
            <w:r>
              <w:t xml:space="preserve">Refinement:  </w:t>
            </w:r>
            <w:r w:rsidR="00361DC6">
              <w:t xml:space="preserve">Since I wasn’t just interested in inquiry-based learning, </w:t>
            </w:r>
            <w:r>
              <w:t>I decided to add a phrase to connect the portfolio part of my question</w:t>
            </w:r>
            <w:r w:rsidR="00361DC6">
              <w:t xml:space="preserve">.  </w:t>
            </w:r>
          </w:p>
          <w:p w:rsidR="00357F38" w:rsidRDefault="00357F38">
            <w:pPr>
              <w:pStyle w:val="normal0"/>
              <w:ind w:right="280"/>
            </w:pPr>
          </w:p>
        </w:tc>
        <w:tc>
          <w:tcPr>
            <w:tcW w:w="3030" w:type="dxa"/>
            <w:tcMar>
              <w:top w:w="100" w:type="dxa"/>
              <w:left w:w="100" w:type="dxa"/>
              <w:bottom w:w="100" w:type="dxa"/>
              <w:right w:w="100" w:type="dxa"/>
            </w:tcMar>
          </w:tcPr>
          <w:p w:rsidR="00361DC6" w:rsidRDefault="00361DC6">
            <w:pPr>
              <w:pStyle w:val="normal0"/>
            </w:pPr>
          </w:p>
          <w:p w:rsidR="00357F38" w:rsidRPr="00361DC6" w:rsidRDefault="00EF202F">
            <w:pPr>
              <w:pStyle w:val="normal0"/>
              <w:rPr>
                <w:b/>
              </w:rPr>
            </w:pPr>
            <w:r>
              <w:rPr>
                <w:b/>
              </w:rPr>
              <w:t># of hits:  3,790</w:t>
            </w:r>
            <w:r w:rsidR="0041316A" w:rsidRPr="00361DC6">
              <w:rPr>
                <w:b/>
              </w:rPr>
              <w:t>,000</w:t>
            </w:r>
          </w:p>
          <w:p w:rsidR="0041316A" w:rsidRDefault="0041316A">
            <w:pPr>
              <w:pStyle w:val="normal0"/>
            </w:pPr>
          </w:p>
          <w:p w:rsidR="0041316A" w:rsidRDefault="00361DC6">
            <w:pPr>
              <w:pStyle w:val="normal0"/>
            </w:pPr>
            <w:r>
              <w:t xml:space="preserve">This helped me to decrease the number of hits. The results list went </w:t>
            </w:r>
            <w:r w:rsidR="0041316A">
              <w:t>down to about a ¼ of the size of the first search</w:t>
            </w:r>
            <w:r>
              <w:t>.</w:t>
            </w:r>
          </w:p>
          <w:p w:rsidR="00357F38" w:rsidRDefault="001C6162">
            <w:pPr>
              <w:pStyle w:val="normal0"/>
            </w:pPr>
            <w:r>
              <w:t xml:space="preserve"> </w:t>
            </w:r>
            <w:r w:rsidR="00332102">
              <w:t xml:space="preserve">In my first few results, I found a quality resource that I felt supported my thesis question, but there were still too many in the results.  And even with finding the one quality resource, most of the others that came up first </w:t>
            </w:r>
            <w:proofErr w:type="gramStart"/>
            <w:r w:rsidR="00332102">
              <w:t>was</w:t>
            </w:r>
            <w:proofErr w:type="gramEnd"/>
            <w:r w:rsidR="00332102">
              <w:t xml:space="preserve"> not worthy yet.</w:t>
            </w:r>
          </w:p>
        </w:tc>
      </w:tr>
      <w:tr w:rsidR="00357F38">
        <w:tblPrEx>
          <w:tblCellMar>
            <w:top w:w="0" w:type="dxa"/>
            <w:bottom w:w="0" w:type="dxa"/>
          </w:tblCellMar>
        </w:tblPrEx>
        <w:tc>
          <w:tcPr>
            <w:tcW w:w="6330" w:type="dxa"/>
            <w:tcMar>
              <w:top w:w="100" w:type="dxa"/>
              <w:left w:w="100" w:type="dxa"/>
              <w:bottom w:w="100" w:type="dxa"/>
              <w:right w:w="100" w:type="dxa"/>
            </w:tcMar>
          </w:tcPr>
          <w:p w:rsidR="00357F38" w:rsidRDefault="001C6162">
            <w:pPr>
              <w:pStyle w:val="normal0"/>
              <w:ind w:right="280"/>
            </w:pPr>
            <w:r>
              <w:lastRenderedPageBreak/>
              <w:t>Third attempt (describe refinements)</w:t>
            </w:r>
          </w:p>
          <w:p w:rsidR="00357F38" w:rsidRDefault="00357F38">
            <w:pPr>
              <w:pStyle w:val="normal0"/>
              <w:ind w:right="280"/>
            </w:pPr>
          </w:p>
          <w:p w:rsidR="0041316A" w:rsidRPr="00C84D66" w:rsidRDefault="0041316A" w:rsidP="0041316A">
            <w:pPr>
              <w:pStyle w:val="normal0"/>
              <w:ind w:right="280"/>
            </w:pPr>
            <w:r w:rsidRPr="00C84D66">
              <w:rPr>
                <w:b/>
              </w:rPr>
              <w:t>“Inquiry-based learning” + “digital portfolio”</w:t>
            </w:r>
          </w:p>
          <w:p w:rsidR="00357F38" w:rsidRDefault="00357F38">
            <w:pPr>
              <w:pStyle w:val="normal0"/>
              <w:ind w:right="280"/>
            </w:pPr>
          </w:p>
          <w:p w:rsidR="00C84D66" w:rsidRDefault="00C84D66">
            <w:pPr>
              <w:pStyle w:val="normal0"/>
              <w:ind w:right="280"/>
            </w:pPr>
            <w:r>
              <w:t xml:space="preserve">Refinement:  I decided to refine my searching using the same keyword phrases but this type I used quotes around both of the phrases I felt were important.  Using the quotes around the phases ensured that my search this time would keep the words in the phrase together.  </w:t>
            </w:r>
          </w:p>
        </w:tc>
        <w:tc>
          <w:tcPr>
            <w:tcW w:w="3030" w:type="dxa"/>
            <w:tcMar>
              <w:top w:w="100" w:type="dxa"/>
              <w:left w:w="100" w:type="dxa"/>
              <w:bottom w:w="100" w:type="dxa"/>
              <w:right w:w="100" w:type="dxa"/>
            </w:tcMar>
          </w:tcPr>
          <w:p w:rsidR="00C84D66" w:rsidRDefault="001C6162">
            <w:pPr>
              <w:pStyle w:val="normal0"/>
            </w:pPr>
            <w:r>
              <w:t xml:space="preserve"> </w:t>
            </w:r>
          </w:p>
          <w:p w:rsidR="00C84D66" w:rsidRDefault="00C84D66">
            <w:pPr>
              <w:pStyle w:val="normal0"/>
            </w:pPr>
          </w:p>
          <w:p w:rsidR="00357F38" w:rsidRPr="00C84D66" w:rsidRDefault="0041316A">
            <w:pPr>
              <w:pStyle w:val="normal0"/>
              <w:rPr>
                <w:b/>
              </w:rPr>
            </w:pPr>
            <w:r w:rsidRPr="00C84D66">
              <w:rPr>
                <w:b/>
              </w:rPr>
              <w:t># of hits:  137,000</w:t>
            </w:r>
          </w:p>
          <w:p w:rsidR="0041316A" w:rsidRDefault="0041316A">
            <w:pPr>
              <w:pStyle w:val="normal0"/>
            </w:pPr>
          </w:p>
          <w:p w:rsidR="0041316A" w:rsidRDefault="00254457">
            <w:pPr>
              <w:pStyle w:val="normal0"/>
            </w:pPr>
            <w:r>
              <w:t xml:space="preserve">This search strategy </w:t>
            </w:r>
            <w:r w:rsidR="0041316A">
              <w:t>considerably decrease</w:t>
            </w:r>
            <w:r>
              <w:t>d</w:t>
            </w:r>
            <w:r w:rsidR="0041316A">
              <w:t xml:space="preserve"> the number of hits again</w:t>
            </w:r>
            <w:r>
              <w:t>,</w:t>
            </w:r>
            <w:r w:rsidR="0041316A">
              <w:t xml:space="preserve"> but </w:t>
            </w:r>
            <w:r>
              <w:t>I still did</w:t>
            </w:r>
            <w:r w:rsidR="0041316A">
              <w:t xml:space="preserve"> not have an effective number of </w:t>
            </w:r>
            <w:r>
              <w:t>hits to work with.  The number wa</w:t>
            </w:r>
            <w:r w:rsidR="0041316A">
              <w:t>s still t</w:t>
            </w:r>
            <w:r>
              <w:t>o</w:t>
            </w:r>
            <w:r w:rsidR="0041316A">
              <w:t xml:space="preserve">o high. And the first 10 results are not highly relevant to my research or they are not exactly what I am looking for.   </w:t>
            </w:r>
            <w:r>
              <w:t xml:space="preserve">Most of them were .com domains.  I previewed a few and found one or two that were pertinent.  </w:t>
            </w:r>
          </w:p>
        </w:tc>
      </w:tr>
      <w:tr w:rsidR="00357F38">
        <w:tblPrEx>
          <w:tblCellMar>
            <w:top w:w="0" w:type="dxa"/>
            <w:bottom w:w="0" w:type="dxa"/>
          </w:tblCellMar>
        </w:tblPrEx>
        <w:tc>
          <w:tcPr>
            <w:tcW w:w="6330" w:type="dxa"/>
            <w:tcMar>
              <w:top w:w="100" w:type="dxa"/>
              <w:left w:w="100" w:type="dxa"/>
              <w:bottom w:w="100" w:type="dxa"/>
              <w:right w:w="100" w:type="dxa"/>
            </w:tcMar>
          </w:tcPr>
          <w:p w:rsidR="00357F38" w:rsidRDefault="0089303D">
            <w:pPr>
              <w:pStyle w:val="normal0"/>
              <w:ind w:right="280"/>
            </w:pPr>
            <w:r>
              <w:t>Fourth Attempt (describe refinements)</w:t>
            </w:r>
          </w:p>
          <w:p w:rsidR="0089303D" w:rsidRDefault="0089303D">
            <w:pPr>
              <w:pStyle w:val="normal0"/>
              <w:ind w:right="280"/>
            </w:pPr>
          </w:p>
          <w:p w:rsidR="0089303D" w:rsidRPr="00EE6D62" w:rsidRDefault="0089303D">
            <w:pPr>
              <w:pStyle w:val="normal0"/>
              <w:ind w:right="280"/>
              <w:rPr>
                <w:b/>
              </w:rPr>
            </w:pPr>
            <w:r w:rsidRPr="00EE6D62">
              <w:rPr>
                <w:b/>
              </w:rPr>
              <w:t>“Inquiry-based learning” + “digital portfolio” + “high school students”</w:t>
            </w:r>
          </w:p>
          <w:p w:rsidR="0089303D" w:rsidRDefault="0089303D">
            <w:pPr>
              <w:pStyle w:val="normal0"/>
              <w:ind w:right="280"/>
            </w:pPr>
          </w:p>
          <w:p w:rsidR="0089303D" w:rsidRDefault="00EE6D62">
            <w:pPr>
              <w:pStyle w:val="normal0"/>
              <w:ind w:right="280"/>
            </w:pPr>
            <w:r>
              <w:t xml:space="preserve">At this point, I started to refine my thesis question with a possible grade level range.  </w:t>
            </w:r>
            <w:r w:rsidR="0089303D">
              <w:t xml:space="preserve">I added another term/ phrase to limit by a grade level range.  I put the phrase in quotes in order to keep the words together for </w:t>
            </w:r>
            <w:r>
              <w:t xml:space="preserve">the </w:t>
            </w:r>
            <w:r w:rsidR="0089303D">
              <w:t xml:space="preserve">search.  </w:t>
            </w:r>
          </w:p>
          <w:p w:rsidR="0089303D" w:rsidRDefault="0089303D">
            <w:pPr>
              <w:pStyle w:val="normal0"/>
              <w:ind w:right="280"/>
            </w:pPr>
          </w:p>
        </w:tc>
        <w:tc>
          <w:tcPr>
            <w:tcW w:w="3030" w:type="dxa"/>
            <w:tcMar>
              <w:top w:w="100" w:type="dxa"/>
              <w:left w:w="100" w:type="dxa"/>
              <w:bottom w:w="100" w:type="dxa"/>
              <w:right w:w="100" w:type="dxa"/>
            </w:tcMar>
          </w:tcPr>
          <w:p w:rsidR="00EE6D62" w:rsidRDefault="00EE6D62">
            <w:pPr>
              <w:pStyle w:val="normal0"/>
            </w:pPr>
          </w:p>
          <w:p w:rsidR="00EE6D62" w:rsidRDefault="00EE6D62">
            <w:pPr>
              <w:pStyle w:val="normal0"/>
            </w:pPr>
          </w:p>
          <w:p w:rsidR="00357F38" w:rsidRPr="00EE6D62" w:rsidRDefault="001C6162">
            <w:pPr>
              <w:pStyle w:val="normal0"/>
              <w:rPr>
                <w:b/>
              </w:rPr>
            </w:pPr>
            <w:r>
              <w:t xml:space="preserve"> </w:t>
            </w:r>
            <w:r w:rsidR="001736BC">
              <w:rPr>
                <w:b/>
              </w:rPr>
              <w:t># of hits:  9,5</w:t>
            </w:r>
            <w:r w:rsidR="0089303D" w:rsidRPr="00EE6D62">
              <w:rPr>
                <w:b/>
              </w:rPr>
              <w:t>00</w:t>
            </w:r>
          </w:p>
          <w:p w:rsidR="0089303D" w:rsidRDefault="0089303D">
            <w:pPr>
              <w:pStyle w:val="normal0"/>
            </w:pPr>
          </w:p>
          <w:p w:rsidR="00857ADA" w:rsidRDefault="00857ADA">
            <w:pPr>
              <w:pStyle w:val="normal0"/>
            </w:pPr>
          </w:p>
          <w:p w:rsidR="00730ADF" w:rsidRDefault="00730ADF">
            <w:pPr>
              <w:pStyle w:val="normal0"/>
            </w:pPr>
            <w:r>
              <w:t xml:space="preserve">At this stage of my search, I started to see more quality resources that were pertinent to my thesis question.  But I still had too many results to work with.  </w:t>
            </w:r>
          </w:p>
          <w:p w:rsidR="001736BC" w:rsidRDefault="00730ADF">
            <w:pPr>
              <w:pStyle w:val="normal0"/>
            </w:pPr>
            <w:r>
              <w:t xml:space="preserve">I also began to notice more 2 different types of results appearing:  </w:t>
            </w:r>
            <w:proofErr w:type="spellStart"/>
            <w:r>
              <w:t>pdf</w:t>
            </w:r>
            <w:proofErr w:type="spellEnd"/>
            <w:r>
              <w:t xml:space="preserve"> files &amp; documents being represented as well as different domains that were not .com.</w:t>
            </w:r>
            <w:r w:rsidR="00B335DE">
              <w:t xml:space="preserve">  This </w:t>
            </w:r>
            <w:proofErr w:type="gramStart"/>
            <w:r w:rsidR="00B335DE">
              <w:t>lead</w:t>
            </w:r>
            <w:proofErr w:type="gramEnd"/>
            <w:r w:rsidR="00B335DE">
              <w:t xml:space="preserve"> me to my next refinement.  </w:t>
            </w:r>
          </w:p>
          <w:p w:rsidR="00857ADA" w:rsidRDefault="00857ADA">
            <w:pPr>
              <w:pStyle w:val="normal0"/>
            </w:pPr>
          </w:p>
          <w:p w:rsidR="0089303D" w:rsidRDefault="0089303D">
            <w:pPr>
              <w:pStyle w:val="normal0"/>
            </w:pPr>
          </w:p>
        </w:tc>
      </w:tr>
      <w:tr w:rsidR="0089303D">
        <w:tblPrEx>
          <w:tblCellMar>
            <w:top w:w="0" w:type="dxa"/>
            <w:bottom w:w="0" w:type="dxa"/>
          </w:tblCellMar>
        </w:tblPrEx>
        <w:tc>
          <w:tcPr>
            <w:tcW w:w="6330" w:type="dxa"/>
            <w:tcMar>
              <w:top w:w="100" w:type="dxa"/>
              <w:left w:w="100" w:type="dxa"/>
              <w:bottom w:w="100" w:type="dxa"/>
              <w:right w:w="100" w:type="dxa"/>
            </w:tcMar>
          </w:tcPr>
          <w:p w:rsidR="0089303D" w:rsidRDefault="0089303D">
            <w:pPr>
              <w:pStyle w:val="normal0"/>
              <w:ind w:right="280"/>
            </w:pPr>
            <w:r>
              <w:t>Fifth Attempt (describe refinements)</w:t>
            </w:r>
          </w:p>
          <w:p w:rsidR="0089303D" w:rsidRDefault="0089303D">
            <w:pPr>
              <w:pStyle w:val="normal0"/>
              <w:ind w:right="280"/>
            </w:pPr>
          </w:p>
          <w:p w:rsidR="0089303D" w:rsidRDefault="0089303D" w:rsidP="0089303D">
            <w:pPr>
              <w:pStyle w:val="normal0"/>
              <w:ind w:right="280"/>
            </w:pPr>
            <w:r w:rsidRPr="001736BC">
              <w:rPr>
                <w:b/>
              </w:rPr>
              <w:t xml:space="preserve">“Inquiry-based learning” + “digital portfolio” + “high </w:t>
            </w:r>
            <w:r w:rsidRPr="001736BC">
              <w:rPr>
                <w:b/>
              </w:rPr>
              <w:lastRenderedPageBreak/>
              <w:t xml:space="preserve">school students” </w:t>
            </w:r>
            <w:proofErr w:type="spellStart"/>
            <w:r w:rsidRPr="001736BC">
              <w:rPr>
                <w:b/>
              </w:rPr>
              <w:t>site:gov</w:t>
            </w:r>
            <w:proofErr w:type="spellEnd"/>
            <w:r w:rsidRPr="001736BC">
              <w:rPr>
                <w:b/>
              </w:rPr>
              <w:t xml:space="preserve"> </w:t>
            </w:r>
          </w:p>
          <w:p w:rsidR="001736BC" w:rsidRDefault="001736BC" w:rsidP="0089303D">
            <w:pPr>
              <w:pStyle w:val="normal0"/>
              <w:ind w:right="280"/>
            </w:pPr>
          </w:p>
          <w:p w:rsidR="00B335DE" w:rsidRPr="001736BC" w:rsidRDefault="00B335DE" w:rsidP="0089303D">
            <w:pPr>
              <w:pStyle w:val="normal0"/>
              <w:ind w:right="280"/>
            </w:pPr>
            <w:r>
              <w:t>I added the limit by site (.</w:t>
            </w:r>
            <w:proofErr w:type="spellStart"/>
            <w:r>
              <w:t>gov</w:t>
            </w:r>
            <w:proofErr w:type="spellEnd"/>
            <w:r>
              <w:t xml:space="preserve">) to see what results would appear.  </w:t>
            </w:r>
          </w:p>
          <w:p w:rsidR="0089303D" w:rsidRDefault="0089303D">
            <w:pPr>
              <w:pStyle w:val="normal0"/>
              <w:ind w:right="280"/>
            </w:pPr>
          </w:p>
        </w:tc>
        <w:tc>
          <w:tcPr>
            <w:tcW w:w="3030" w:type="dxa"/>
            <w:tcMar>
              <w:top w:w="100" w:type="dxa"/>
              <w:left w:w="100" w:type="dxa"/>
              <w:bottom w:w="100" w:type="dxa"/>
              <w:right w:w="100" w:type="dxa"/>
            </w:tcMar>
          </w:tcPr>
          <w:p w:rsidR="001736BC" w:rsidRDefault="001736BC">
            <w:pPr>
              <w:pStyle w:val="normal0"/>
            </w:pPr>
          </w:p>
          <w:p w:rsidR="001736BC" w:rsidRDefault="001736BC">
            <w:pPr>
              <w:pStyle w:val="normal0"/>
            </w:pPr>
          </w:p>
          <w:p w:rsidR="0089303D" w:rsidRDefault="0089303D">
            <w:pPr>
              <w:pStyle w:val="normal0"/>
              <w:rPr>
                <w:b/>
              </w:rPr>
            </w:pPr>
            <w:r w:rsidRPr="001736BC">
              <w:rPr>
                <w:b/>
              </w:rPr>
              <w:t># of hits:  15</w:t>
            </w:r>
          </w:p>
          <w:p w:rsidR="001736BC" w:rsidRDefault="001736BC">
            <w:pPr>
              <w:pStyle w:val="normal0"/>
            </w:pPr>
          </w:p>
          <w:p w:rsidR="001736BC" w:rsidRDefault="001736BC">
            <w:pPr>
              <w:pStyle w:val="normal0"/>
            </w:pPr>
          </w:p>
          <w:p w:rsidR="002764E2" w:rsidRPr="001736BC" w:rsidRDefault="002764E2">
            <w:pPr>
              <w:pStyle w:val="normal0"/>
            </w:pPr>
            <w:r>
              <w:t>This got my results to a manageable number, BUT I started seeing course programs or course study descriptions.  After viewing a few of these, I though</w:t>
            </w:r>
            <w:r w:rsidR="00537152">
              <w:t>t</w:t>
            </w:r>
            <w:r>
              <w:t xml:space="preserve"> that one or two might be beneficial to my research but there was too many on this list.   So, while my result list was at a good number, I still didn’t have the information I was looking for.  </w:t>
            </w:r>
          </w:p>
        </w:tc>
      </w:tr>
      <w:tr w:rsidR="0089303D">
        <w:tblPrEx>
          <w:tblCellMar>
            <w:top w:w="0" w:type="dxa"/>
            <w:bottom w:w="0" w:type="dxa"/>
          </w:tblCellMar>
        </w:tblPrEx>
        <w:tc>
          <w:tcPr>
            <w:tcW w:w="6330" w:type="dxa"/>
            <w:tcMar>
              <w:top w:w="100" w:type="dxa"/>
              <w:left w:w="100" w:type="dxa"/>
              <w:bottom w:w="100" w:type="dxa"/>
              <w:right w:w="100" w:type="dxa"/>
            </w:tcMar>
          </w:tcPr>
          <w:p w:rsidR="0089303D" w:rsidRDefault="0089303D">
            <w:pPr>
              <w:pStyle w:val="normal0"/>
              <w:ind w:right="280"/>
            </w:pPr>
            <w:r>
              <w:lastRenderedPageBreak/>
              <w:t>Sixth Attempt</w:t>
            </w:r>
          </w:p>
          <w:p w:rsidR="0089303D" w:rsidRDefault="0089303D">
            <w:pPr>
              <w:pStyle w:val="normal0"/>
              <w:ind w:right="280"/>
            </w:pPr>
          </w:p>
          <w:p w:rsidR="0089303D" w:rsidRDefault="0089303D" w:rsidP="0089303D">
            <w:pPr>
              <w:pStyle w:val="normal0"/>
              <w:ind w:right="280"/>
              <w:rPr>
                <w:b/>
              </w:rPr>
            </w:pPr>
            <w:r w:rsidRPr="00537152">
              <w:rPr>
                <w:b/>
              </w:rPr>
              <w:t xml:space="preserve">“Inquiry-based learning” + “digital portfolio” + “high school students” </w:t>
            </w:r>
            <w:proofErr w:type="spellStart"/>
            <w:r w:rsidR="00B05E87" w:rsidRPr="00537152">
              <w:rPr>
                <w:b/>
              </w:rPr>
              <w:t>site:gov</w:t>
            </w:r>
            <w:proofErr w:type="spellEnd"/>
            <w:r w:rsidR="00B05E87" w:rsidRPr="00537152">
              <w:rPr>
                <w:b/>
              </w:rPr>
              <w:t xml:space="preserve"> + </w:t>
            </w:r>
            <w:proofErr w:type="spellStart"/>
            <w:r w:rsidRPr="00537152">
              <w:rPr>
                <w:b/>
              </w:rPr>
              <w:t>site:edu</w:t>
            </w:r>
            <w:proofErr w:type="spellEnd"/>
          </w:p>
          <w:p w:rsidR="00537152" w:rsidRDefault="00537152" w:rsidP="0089303D">
            <w:pPr>
              <w:pStyle w:val="normal0"/>
              <w:ind w:right="280"/>
              <w:rPr>
                <w:b/>
              </w:rPr>
            </w:pPr>
          </w:p>
          <w:p w:rsidR="00537152" w:rsidRPr="00537152" w:rsidRDefault="00537152" w:rsidP="0089303D">
            <w:pPr>
              <w:pStyle w:val="normal0"/>
              <w:ind w:right="280"/>
              <w:rPr>
                <w:b/>
              </w:rPr>
            </w:pPr>
            <w:r w:rsidRPr="00537152">
              <w:rPr>
                <w:b/>
              </w:rPr>
              <w:t xml:space="preserve">“Inquiry-based learning” + “digital portfolio” + “high school students” </w:t>
            </w:r>
            <w:proofErr w:type="spellStart"/>
            <w:r w:rsidRPr="00537152">
              <w:rPr>
                <w:b/>
              </w:rPr>
              <w:t>site:gov</w:t>
            </w:r>
            <w:proofErr w:type="spellEnd"/>
            <w:r w:rsidRPr="00537152">
              <w:rPr>
                <w:b/>
              </w:rPr>
              <w:t xml:space="preserve"> </w:t>
            </w:r>
            <w:proofErr w:type="spellStart"/>
            <w:r w:rsidRPr="00537152">
              <w:rPr>
                <w:b/>
              </w:rPr>
              <w:t>site:edu</w:t>
            </w:r>
            <w:proofErr w:type="spellEnd"/>
          </w:p>
          <w:p w:rsidR="00A76CA0" w:rsidRDefault="00A76CA0" w:rsidP="0089303D">
            <w:pPr>
              <w:pStyle w:val="normal0"/>
              <w:ind w:right="280"/>
            </w:pPr>
          </w:p>
          <w:p w:rsidR="00A76CA0" w:rsidRDefault="00A76CA0" w:rsidP="0089303D">
            <w:pPr>
              <w:pStyle w:val="normal0"/>
              <w:ind w:right="280"/>
            </w:pPr>
            <w:r>
              <w:t>Ha!  Thinking that I could combine site limits to get better results from more than one domain, I tried adding t</w:t>
            </w:r>
            <w:r w:rsidR="00537152">
              <w:t>w</w:t>
            </w:r>
            <w:r>
              <w:t xml:space="preserve">o site limits.  </w:t>
            </w:r>
            <w:r w:rsidR="00537152">
              <w:t xml:space="preserve">One with a plus sign and one without.  </w:t>
            </w:r>
          </w:p>
          <w:p w:rsidR="0089303D" w:rsidRDefault="0089303D">
            <w:pPr>
              <w:pStyle w:val="normal0"/>
              <w:ind w:right="280"/>
            </w:pPr>
          </w:p>
        </w:tc>
        <w:tc>
          <w:tcPr>
            <w:tcW w:w="3030" w:type="dxa"/>
            <w:tcMar>
              <w:top w:w="100" w:type="dxa"/>
              <w:left w:w="100" w:type="dxa"/>
              <w:bottom w:w="100" w:type="dxa"/>
              <w:right w:w="100" w:type="dxa"/>
            </w:tcMar>
          </w:tcPr>
          <w:p w:rsidR="00A76CA0" w:rsidRDefault="00A76CA0">
            <w:pPr>
              <w:pStyle w:val="normal0"/>
            </w:pPr>
          </w:p>
          <w:p w:rsidR="00A76CA0" w:rsidRDefault="00A76CA0">
            <w:pPr>
              <w:pStyle w:val="normal0"/>
            </w:pPr>
          </w:p>
          <w:p w:rsidR="0089303D" w:rsidRDefault="0089303D">
            <w:pPr>
              <w:pStyle w:val="normal0"/>
              <w:rPr>
                <w:b/>
              </w:rPr>
            </w:pPr>
            <w:r w:rsidRPr="00537152">
              <w:rPr>
                <w:b/>
              </w:rPr>
              <w:t xml:space="preserve"># of hits:  </w:t>
            </w:r>
            <w:r w:rsidR="00537152" w:rsidRPr="00537152">
              <w:rPr>
                <w:b/>
              </w:rPr>
              <w:t>0</w:t>
            </w:r>
          </w:p>
          <w:p w:rsidR="00537152" w:rsidRDefault="00537152">
            <w:pPr>
              <w:pStyle w:val="normal0"/>
              <w:rPr>
                <w:b/>
              </w:rPr>
            </w:pPr>
          </w:p>
          <w:p w:rsidR="00537152" w:rsidRDefault="00537152">
            <w:pPr>
              <w:pStyle w:val="normal0"/>
              <w:rPr>
                <w:b/>
              </w:rPr>
            </w:pPr>
          </w:p>
          <w:p w:rsidR="00537152" w:rsidRDefault="00537152">
            <w:pPr>
              <w:pStyle w:val="normal0"/>
            </w:pPr>
            <w:r>
              <w:rPr>
                <w:b/>
              </w:rPr>
              <w:t># of hits:  still 0</w:t>
            </w:r>
          </w:p>
          <w:p w:rsidR="00537152" w:rsidRDefault="00537152">
            <w:pPr>
              <w:pStyle w:val="normal0"/>
            </w:pPr>
          </w:p>
          <w:p w:rsidR="00537152" w:rsidRPr="00537152" w:rsidRDefault="00537152">
            <w:pPr>
              <w:pStyle w:val="normal0"/>
            </w:pPr>
            <w:r>
              <w:t xml:space="preserve">My so-called brilliant idea of adding two site limits did not work.  </w:t>
            </w:r>
            <w:r w:rsidR="003E211B">
              <w:t xml:space="preserve">I went back to the search results.  </w:t>
            </w:r>
          </w:p>
        </w:tc>
      </w:tr>
      <w:tr w:rsidR="00A76CA0">
        <w:tblPrEx>
          <w:tblCellMar>
            <w:top w:w="0" w:type="dxa"/>
            <w:bottom w:w="0" w:type="dxa"/>
          </w:tblCellMar>
        </w:tblPrEx>
        <w:tc>
          <w:tcPr>
            <w:tcW w:w="6330" w:type="dxa"/>
            <w:tcMar>
              <w:top w:w="100" w:type="dxa"/>
              <w:left w:w="100" w:type="dxa"/>
              <w:bottom w:w="100" w:type="dxa"/>
              <w:right w:w="100" w:type="dxa"/>
            </w:tcMar>
          </w:tcPr>
          <w:p w:rsidR="00A76CA0" w:rsidRDefault="00A76CA0">
            <w:pPr>
              <w:pStyle w:val="normal0"/>
              <w:ind w:right="280"/>
            </w:pPr>
            <w:r>
              <w:t>Seventh Attempt</w:t>
            </w:r>
          </w:p>
          <w:p w:rsidR="00A76CA0" w:rsidRDefault="00A76CA0">
            <w:pPr>
              <w:pStyle w:val="normal0"/>
              <w:ind w:right="280"/>
            </w:pPr>
          </w:p>
          <w:p w:rsidR="00A76CA0" w:rsidRDefault="00A76CA0" w:rsidP="00A76CA0">
            <w:pPr>
              <w:pStyle w:val="normal0"/>
              <w:ind w:right="280"/>
              <w:rPr>
                <w:b/>
              </w:rPr>
            </w:pPr>
            <w:r w:rsidRPr="003E211B">
              <w:rPr>
                <w:b/>
              </w:rPr>
              <w:t xml:space="preserve">“Inquiry-based learning” + “digital portfolio” + “high school students” </w:t>
            </w:r>
            <w:proofErr w:type="spellStart"/>
            <w:r w:rsidRPr="003E211B">
              <w:rPr>
                <w:b/>
              </w:rPr>
              <w:t>site:edu</w:t>
            </w:r>
            <w:proofErr w:type="spellEnd"/>
          </w:p>
          <w:p w:rsidR="003E211B" w:rsidRDefault="003E211B" w:rsidP="00A76CA0">
            <w:pPr>
              <w:pStyle w:val="normal0"/>
              <w:ind w:right="280"/>
            </w:pPr>
          </w:p>
          <w:p w:rsidR="003E211B" w:rsidRPr="003E211B" w:rsidRDefault="003E211B" w:rsidP="00A76CA0">
            <w:pPr>
              <w:pStyle w:val="normal0"/>
              <w:ind w:right="280"/>
            </w:pPr>
            <w:r>
              <w:t>This time I curious to see my results with just the s</w:t>
            </w:r>
            <w:r w:rsidR="00912C58">
              <w:t>ame keyword phras</w:t>
            </w:r>
            <w:r w:rsidR="005E28EE">
              <w:t xml:space="preserve">es but </w:t>
            </w:r>
            <w:r>
              <w:t>with the site limit .</w:t>
            </w:r>
            <w:proofErr w:type="spellStart"/>
            <w:r>
              <w:t>edu</w:t>
            </w:r>
            <w:proofErr w:type="spellEnd"/>
            <w:r>
              <w:t xml:space="preserve">.  </w:t>
            </w:r>
          </w:p>
          <w:p w:rsidR="00A76CA0" w:rsidRDefault="00A76CA0">
            <w:pPr>
              <w:pStyle w:val="normal0"/>
              <w:ind w:right="280"/>
            </w:pPr>
          </w:p>
          <w:p w:rsidR="00A76CA0" w:rsidRDefault="00A76CA0">
            <w:pPr>
              <w:pStyle w:val="normal0"/>
              <w:ind w:right="280"/>
            </w:pPr>
          </w:p>
        </w:tc>
        <w:tc>
          <w:tcPr>
            <w:tcW w:w="3030" w:type="dxa"/>
            <w:tcMar>
              <w:top w:w="100" w:type="dxa"/>
              <w:left w:w="100" w:type="dxa"/>
              <w:bottom w:w="100" w:type="dxa"/>
              <w:right w:w="100" w:type="dxa"/>
            </w:tcMar>
          </w:tcPr>
          <w:p w:rsidR="00A76CA0" w:rsidRDefault="00A76CA0">
            <w:pPr>
              <w:pStyle w:val="normal0"/>
            </w:pPr>
          </w:p>
          <w:p w:rsidR="00A76CA0" w:rsidRDefault="00A76CA0">
            <w:pPr>
              <w:pStyle w:val="normal0"/>
            </w:pPr>
          </w:p>
          <w:p w:rsidR="00A76CA0" w:rsidRDefault="00A76CA0">
            <w:pPr>
              <w:pStyle w:val="normal0"/>
            </w:pPr>
            <w:r w:rsidRPr="003E211B">
              <w:rPr>
                <w:b/>
              </w:rPr>
              <w:t># of hits:  9</w:t>
            </w:r>
            <w:r w:rsidR="003E211B" w:rsidRPr="003E211B">
              <w:rPr>
                <w:b/>
              </w:rPr>
              <w:t>6</w:t>
            </w:r>
          </w:p>
          <w:p w:rsidR="003E211B" w:rsidRDefault="003E211B">
            <w:pPr>
              <w:pStyle w:val="normal0"/>
            </w:pPr>
          </w:p>
          <w:p w:rsidR="003E211B" w:rsidRDefault="003E211B">
            <w:pPr>
              <w:pStyle w:val="normal0"/>
            </w:pPr>
          </w:p>
          <w:p w:rsidR="005E28EE" w:rsidRDefault="005E28EE">
            <w:pPr>
              <w:pStyle w:val="normal0"/>
            </w:pPr>
            <w:r>
              <w:t xml:space="preserve">I was still not getting the type of results I was looking for.  Most were course study programs.  </w:t>
            </w:r>
          </w:p>
          <w:p w:rsidR="003E211B" w:rsidRPr="003E211B" w:rsidRDefault="003E211B">
            <w:pPr>
              <w:pStyle w:val="normal0"/>
            </w:pPr>
          </w:p>
        </w:tc>
      </w:tr>
      <w:tr w:rsidR="0089303D">
        <w:tblPrEx>
          <w:tblCellMar>
            <w:top w:w="0" w:type="dxa"/>
            <w:bottom w:w="0" w:type="dxa"/>
          </w:tblCellMar>
        </w:tblPrEx>
        <w:tc>
          <w:tcPr>
            <w:tcW w:w="6330" w:type="dxa"/>
            <w:tcMar>
              <w:top w:w="100" w:type="dxa"/>
              <w:left w:w="100" w:type="dxa"/>
              <w:bottom w:w="100" w:type="dxa"/>
              <w:right w:w="100" w:type="dxa"/>
            </w:tcMar>
          </w:tcPr>
          <w:p w:rsidR="005544F9" w:rsidRDefault="007610AA" w:rsidP="0089303D">
            <w:pPr>
              <w:pStyle w:val="normal0"/>
              <w:ind w:right="280"/>
            </w:pPr>
            <w:r>
              <w:t>Eigh</w:t>
            </w:r>
            <w:r w:rsidR="0089303D">
              <w:t>th Attempt</w:t>
            </w:r>
          </w:p>
          <w:p w:rsidR="005E28EE" w:rsidRDefault="005E28EE" w:rsidP="0089303D">
            <w:pPr>
              <w:pStyle w:val="normal0"/>
              <w:ind w:right="280"/>
            </w:pPr>
          </w:p>
          <w:p w:rsidR="0089303D" w:rsidRDefault="0089303D" w:rsidP="0089303D">
            <w:pPr>
              <w:pStyle w:val="normal0"/>
              <w:ind w:right="280"/>
            </w:pPr>
            <w:r w:rsidRPr="005E28EE">
              <w:rPr>
                <w:b/>
              </w:rPr>
              <w:t xml:space="preserve">“Inquiry-based learning” + “digital portfolio” + “high school students” </w:t>
            </w:r>
            <w:proofErr w:type="spellStart"/>
            <w:r w:rsidRPr="005E28EE">
              <w:rPr>
                <w:b/>
              </w:rPr>
              <w:t>site:org</w:t>
            </w:r>
            <w:proofErr w:type="spellEnd"/>
          </w:p>
          <w:p w:rsidR="005E28EE" w:rsidRDefault="005E28EE" w:rsidP="0089303D">
            <w:pPr>
              <w:pStyle w:val="normal0"/>
              <w:ind w:right="280"/>
            </w:pPr>
          </w:p>
          <w:p w:rsidR="005E28EE" w:rsidRPr="005E28EE" w:rsidRDefault="005E28EE" w:rsidP="0089303D">
            <w:pPr>
              <w:pStyle w:val="normal0"/>
              <w:ind w:right="280"/>
            </w:pPr>
            <w:r>
              <w:t>Out of curiosity, I wanted to see results with using the same phrases but with site limit .org.</w:t>
            </w:r>
          </w:p>
          <w:p w:rsidR="0089303D" w:rsidRDefault="0089303D">
            <w:pPr>
              <w:pStyle w:val="normal0"/>
              <w:ind w:right="280"/>
            </w:pPr>
          </w:p>
        </w:tc>
        <w:tc>
          <w:tcPr>
            <w:tcW w:w="3030" w:type="dxa"/>
            <w:tcMar>
              <w:top w:w="100" w:type="dxa"/>
              <w:left w:w="100" w:type="dxa"/>
              <w:bottom w:w="100" w:type="dxa"/>
              <w:right w:w="100" w:type="dxa"/>
            </w:tcMar>
          </w:tcPr>
          <w:p w:rsidR="005E28EE" w:rsidRDefault="005E28EE">
            <w:pPr>
              <w:pStyle w:val="normal0"/>
            </w:pPr>
          </w:p>
          <w:p w:rsidR="005E28EE" w:rsidRDefault="005E28EE">
            <w:pPr>
              <w:pStyle w:val="normal0"/>
            </w:pPr>
          </w:p>
          <w:p w:rsidR="0089303D" w:rsidRDefault="0089303D">
            <w:pPr>
              <w:pStyle w:val="normal0"/>
            </w:pPr>
            <w:r w:rsidRPr="005E28EE">
              <w:rPr>
                <w:b/>
              </w:rPr>
              <w:t># of hits:  1,090</w:t>
            </w:r>
          </w:p>
          <w:p w:rsidR="005E28EE" w:rsidRDefault="005E28EE">
            <w:pPr>
              <w:pStyle w:val="normal0"/>
            </w:pPr>
          </w:p>
          <w:p w:rsidR="005E28EE" w:rsidRDefault="005E28EE">
            <w:pPr>
              <w:pStyle w:val="normal0"/>
            </w:pPr>
          </w:p>
          <w:p w:rsidR="005E28EE" w:rsidRPr="005E28EE" w:rsidRDefault="00F64A2D">
            <w:pPr>
              <w:pStyle w:val="normal0"/>
            </w:pPr>
            <w:r>
              <w:t xml:space="preserve">Mush like the other two </w:t>
            </w:r>
            <w:proofErr w:type="gramStart"/>
            <w:r>
              <w:t>site</w:t>
            </w:r>
            <w:proofErr w:type="gramEnd"/>
            <w:r>
              <w:t xml:space="preserve"> limit searches, I was getting to see </w:t>
            </w:r>
            <w:proofErr w:type="spellStart"/>
            <w:r>
              <w:t>pdf</w:t>
            </w:r>
            <w:proofErr w:type="spellEnd"/>
            <w:r>
              <w:t xml:space="preserve"> files &amp; documents from </w:t>
            </w:r>
            <w:proofErr w:type="spellStart"/>
            <w:r>
              <w:t>realiable</w:t>
            </w:r>
            <w:proofErr w:type="spellEnd"/>
            <w:r>
              <w:t xml:space="preserve"> sources but still a lot of program studies.</w:t>
            </w:r>
          </w:p>
        </w:tc>
      </w:tr>
      <w:tr w:rsidR="005544F9">
        <w:tblPrEx>
          <w:tblCellMar>
            <w:top w:w="0" w:type="dxa"/>
            <w:bottom w:w="0" w:type="dxa"/>
          </w:tblCellMar>
        </w:tblPrEx>
        <w:tc>
          <w:tcPr>
            <w:tcW w:w="6330" w:type="dxa"/>
            <w:tcMar>
              <w:top w:w="100" w:type="dxa"/>
              <w:left w:w="100" w:type="dxa"/>
              <w:bottom w:w="100" w:type="dxa"/>
              <w:right w:w="100" w:type="dxa"/>
            </w:tcMar>
          </w:tcPr>
          <w:p w:rsidR="005544F9" w:rsidRDefault="007610AA" w:rsidP="0089303D">
            <w:pPr>
              <w:pStyle w:val="normal0"/>
              <w:ind w:right="280"/>
            </w:pPr>
            <w:r>
              <w:lastRenderedPageBreak/>
              <w:t>Ninth</w:t>
            </w:r>
            <w:r w:rsidR="005544F9">
              <w:t xml:space="preserve"> Attempt</w:t>
            </w:r>
          </w:p>
          <w:p w:rsidR="005544F9" w:rsidRDefault="005544F9" w:rsidP="0089303D">
            <w:pPr>
              <w:pStyle w:val="normal0"/>
              <w:ind w:right="280"/>
            </w:pPr>
          </w:p>
          <w:p w:rsidR="005544F9" w:rsidRPr="00F64A2D" w:rsidRDefault="005544F9" w:rsidP="005544F9">
            <w:pPr>
              <w:pStyle w:val="normal0"/>
              <w:ind w:right="280"/>
              <w:rPr>
                <w:b/>
              </w:rPr>
            </w:pPr>
            <w:r w:rsidRPr="00F64A2D">
              <w:rPr>
                <w:b/>
              </w:rPr>
              <w:t xml:space="preserve">“Inquiry-based learning” + “digital portfolio” + “high school students” </w:t>
            </w:r>
            <w:proofErr w:type="spellStart"/>
            <w:r w:rsidRPr="00F64A2D">
              <w:rPr>
                <w:b/>
              </w:rPr>
              <w:t>site:edu</w:t>
            </w:r>
            <w:proofErr w:type="spellEnd"/>
            <w:r w:rsidRPr="00F64A2D">
              <w:rPr>
                <w:b/>
              </w:rPr>
              <w:t xml:space="preserve"> file</w:t>
            </w:r>
            <w:r w:rsidR="00F64A2D">
              <w:rPr>
                <w:b/>
              </w:rPr>
              <w:t xml:space="preserve"> </w:t>
            </w:r>
            <w:proofErr w:type="spellStart"/>
            <w:r w:rsidRPr="00F64A2D">
              <w:rPr>
                <w:b/>
              </w:rPr>
              <w:t>type:pdf</w:t>
            </w:r>
            <w:proofErr w:type="spellEnd"/>
          </w:p>
          <w:p w:rsidR="005544F9" w:rsidRDefault="005544F9" w:rsidP="005544F9">
            <w:pPr>
              <w:pStyle w:val="normal0"/>
              <w:ind w:right="280"/>
            </w:pPr>
          </w:p>
          <w:p w:rsidR="005544F9" w:rsidRDefault="005544F9" w:rsidP="005544F9">
            <w:pPr>
              <w:pStyle w:val="normal0"/>
              <w:ind w:right="280"/>
            </w:pPr>
            <w:r>
              <w:t xml:space="preserve">I chose to go back to </w:t>
            </w:r>
            <w:proofErr w:type="spellStart"/>
            <w:r>
              <w:t>site</w:t>
            </w:r>
            <w:proofErr w:type="gramStart"/>
            <w:r>
              <w:t>:edu</w:t>
            </w:r>
            <w:proofErr w:type="spellEnd"/>
            <w:proofErr w:type="gramEnd"/>
            <w:r>
              <w:t xml:space="preserve"> limit </w:t>
            </w:r>
            <w:r w:rsidR="00F64A2D">
              <w:t xml:space="preserve">and then add limit </w:t>
            </w:r>
            <w:proofErr w:type="spellStart"/>
            <w:r w:rsidR="00F64A2D">
              <w:t>filetype:pdf</w:t>
            </w:r>
            <w:proofErr w:type="spellEnd"/>
            <w:r w:rsidR="00F64A2D">
              <w:t xml:space="preserve">.  From readings or playlist, I recalled that someone mentioned they look for </w:t>
            </w:r>
            <w:proofErr w:type="spellStart"/>
            <w:r w:rsidR="00F64A2D">
              <w:t>pdf</w:t>
            </w:r>
            <w:proofErr w:type="spellEnd"/>
            <w:r w:rsidR="00F64A2D">
              <w:t xml:space="preserve"> files because an organization will sometimes share the information as a </w:t>
            </w:r>
            <w:proofErr w:type="spellStart"/>
            <w:r w:rsidR="00F64A2D">
              <w:t>pdf</w:t>
            </w:r>
            <w:proofErr w:type="spellEnd"/>
            <w:r w:rsidR="00F64A2D">
              <w:t xml:space="preserve"> file if they feel that it is important information.  </w:t>
            </w:r>
          </w:p>
          <w:p w:rsidR="005544F9" w:rsidRDefault="005544F9" w:rsidP="0089303D">
            <w:pPr>
              <w:pStyle w:val="normal0"/>
              <w:ind w:right="280"/>
            </w:pPr>
          </w:p>
        </w:tc>
        <w:tc>
          <w:tcPr>
            <w:tcW w:w="3030" w:type="dxa"/>
            <w:tcMar>
              <w:top w:w="100" w:type="dxa"/>
              <w:left w:w="100" w:type="dxa"/>
              <w:bottom w:w="100" w:type="dxa"/>
              <w:right w:w="100" w:type="dxa"/>
            </w:tcMar>
          </w:tcPr>
          <w:p w:rsidR="00F64A2D" w:rsidRDefault="00F64A2D">
            <w:pPr>
              <w:pStyle w:val="normal0"/>
            </w:pPr>
          </w:p>
          <w:p w:rsidR="00F64A2D" w:rsidRDefault="00F64A2D">
            <w:pPr>
              <w:pStyle w:val="normal0"/>
            </w:pPr>
          </w:p>
          <w:p w:rsidR="005544F9" w:rsidRDefault="005544F9">
            <w:pPr>
              <w:pStyle w:val="normal0"/>
            </w:pPr>
            <w:r w:rsidRPr="00F64A2D">
              <w:rPr>
                <w:b/>
              </w:rPr>
              <w:t xml:space="preserve">#  of hits:  </w:t>
            </w:r>
            <w:r w:rsidR="00F64A2D">
              <w:rPr>
                <w:b/>
              </w:rPr>
              <w:t>29</w:t>
            </w:r>
          </w:p>
          <w:p w:rsidR="00F64A2D" w:rsidRDefault="00F64A2D">
            <w:pPr>
              <w:pStyle w:val="normal0"/>
            </w:pPr>
          </w:p>
          <w:p w:rsidR="00F64A2D" w:rsidRPr="00F64A2D" w:rsidRDefault="00F64A2D">
            <w:pPr>
              <w:pStyle w:val="normal0"/>
            </w:pPr>
            <w:r>
              <w:t xml:space="preserve">Although, I thought this was a good results number to work with, I wasn’t entirely happy with the information of my results.  So, this is where I began looking at the phrases I used and decided to try refining that way.    </w:t>
            </w:r>
          </w:p>
        </w:tc>
      </w:tr>
      <w:tr w:rsidR="005544F9">
        <w:tblPrEx>
          <w:tblCellMar>
            <w:top w:w="0" w:type="dxa"/>
            <w:bottom w:w="0" w:type="dxa"/>
          </w:tblCellMar>
        </w:tblPrEx>
        <w:tc>
          <w:tcPr>
            <w:tcW w:w="6330" w:type="dxa"/>
            <w:tcMar>
              <w:top w:w="100" w:type="dxa"/>
              <w:left w:w="100" w:type="dxa"/>
              <w:bottom w:w="100" w:type="dxa"/>
              <w:right w:w="100" w:type="dxa"/>
            </w:tcMar>
          </w:tcPr>
          <w:p w:rsidR="005544F9" w:rsidRDefault="007610AA" w:rsidP="0089303D">
            <w:pPr>
              <w:pStyle w:val="normal0"/>
              <w:ind w:right="280"/>
            </w:pPr>
            <w:r>
              <w:t>Tenth</w:t>
            </w:r>
            <w:r w:rsidR="002C0767">
              <w:t xml:space="preserve"> Attempt</w:t>
            </w:r>
          </w:p>
          <w:p w:rsidR="002C0767" w:rsidRDefault="002C0767" w:rsidP="0089303D">
            <w:pPr>
              <w:pStyle w:val="normal0"/>
              <w:ind w:right="280"/>
            </w:pPr>
          </w:p>
          <w:p w:rsidR="002C0767" w:rsidRDefault="002C0767" w:rsidP="002C0767">
            <w:pPr>
              <w:pStyle w:val="normal0"/>
              <w:ind w:right="280"/>
            </w:pPr>
            <w:r w:rsidRPr="000B2A7F">
              <w:rPr>
                <w:b/>
              </w:rPr>
              <w:t xml:space="preserve">“digital portfolio” + </w:t>
            </w:r>
            <w:r w:rsidR="00F64A2D" w:rsidRPr="000B2A7F">
              <w:rPr>
                <w:b/>
              </w:rPr>
              <w:t xml:space="preserve">assessment + </w:t>
            </w:r>
            <w:r w:rsidRPr="000B2A7F">
              <w:rPr>
                <w:b/>
              </w:rPr>
              <w:t xml:space="preserve">“high school students” </w:t>
            </w:r>
            <w:proofErr w:type="spellStart"/>
            <w:r w:rsidRPr="000B2A7F">
              <w:rPr>
                <w:b/>
              </w:rPr>
              <w:t>site:edu</w:t>
            </w:r>
            <w:proofErr w:type="spellEnd"/>
            <w:r w:rsidRPr="000B2A7F">
              <w:rPr>
                <w:b/>
              </w:rPr>
              <w:t xml:space="preserve"> </w:t>
            </w:r>
            <w:proofErr w:type="spellStart"/>
            <w:r w:rsidRPr="000B2A7F">
              <w:rPr>
                <w:b/>
              </w:rPr>
              <w:t>filetype:pdf</w:t>
            </w:r>
            <w:proofErr w:type="spellEnd"/>
            <w:r w:rsidRPr="000B2A7F">
              <w:rPr>
                <w:b/>
              </w:rPr>
              <w:t xml:space="preserve"> </w:t>
            </w:r>
          </w:p>
          <w:p w:rsidR="000B2A7F" w:rsidRDefault="000B2A7F" w:rsidP="002C0767">
            <w:pPr>
              <w:pStyle w:val="normal0"/>
              <w:ind w:right="280"/>
            </w:pPr>
          </w:p>
          <w:p w:rsidR="000B2A7F" w:rsidRPr="000B2A7F" w:rsidRDefault="000B2A7F" w:rsidP="002C0767">
            <w:pPr>
              <w:pStyle w:val="normal0"/>
              <w:ind w:right="280"/>
            </w:pPr>
            <w:r>
              <w:t xml:space="preserve">In trying to get results that were more relevant to my thesis question, I tried adding assessment and took out inquiry based learning.  My thought was that digital portfolio would cover it being an inquiry based project.  </w:t>
            </w:r>
            <w:r w:rsidR="00B94EAC">
              <w:t xml:space="preserve">I also realized at this point, that I was more interested in the connection between using digital portfolios as an assessment tool.  </w:t>
            </w:r>
          </w:p>
          <w:p w:rsidR="002C0767" w:rsidRDefault="002C0767" w:rsidP="0089303D">
            <w:pPr>
              <w:pStyle w:val="normal0"/>
              <w:ind w:right="280"/>
            </w:pPr>
          </w:p>
          <w:p w:rsidR="002C0767" w:rsidRDefault="002C0767" w:rsidP="0089303D">
            <w:pPr>
              <w:pStyle w:val="normal0"/>
              <w:ind w:right="280"/>
            </w:pPr>
          </w:p>
        </w:tc>
        <w:tc>
          <w:tcPr>
            <w:tcW w:w="3030" w:type="dxa"/>
            <w:tcMar>
              <w:top w:w="100" w:type="dxa"/>
              <w:left w:w="100" w:type="dxa"/>
              <w:bottom w:w="100" w:type="dxa"/>
              <w:right w:w="100" w:type="dxa"/>
            </w:tcMar>
          </w:tcPr>
          <w:p w:rsidR="005544F9" w:rsidRDefault="005544F9">
            <w:pPr>
              <w:pStyle w:val="normal0"/>
            </w:pPr>
          </w:p>
          <w:p w:rsidR="000B2A7F" w:rsidRDefault="000B2A7F">
            <w:pPr>
              <w:pStyle w:val="normal0"/>
            </w:pPr>
          </w:p>
          <w:p w:rsidR="000B2A7F" w:rsidRDefault="000B2A7F">
            <w:pPr>
              <w:pStyle w:val="normal0"/>
            </w:pPr>
            <w:r>
              <w:rPr>
                <w:b/>
              </w:rPr>
              <w:t># of hits:  2,590</w:t>
            </w:r>
          </w:p>
          <w:p w:rsidR="000B2A7F" w:rsidRDefault="000B2A7F">
            <w:pPr>
              <w:pStyle w:val="normal0"/>
            </w:pPr>
          </w:p>
          <w:p w:rsidR="000B2A7F" w:rsidRPr="000B2A7F" w:rsidRDefault="000B2A7F">
            <w:pPr>
              <w:pStyle w:val="normal0"/>
            </w:pPr>
            <w:r>
              <w:t xml:space="preserve">This took my results number up too high.  But I did notice that one resource continued to appear in the past three or four searches.  This resource was one that I liked.  I was also starting to see more result resources that I could use for my research.  </w:t>
            </w:r>
            <w:r w:rsidR="00EA7655">
              <w:t xml:space="preserve">Now, I just needed to refine to get a better number to work with.  </w:t>
            </w:r>
          </w:p>
        </w:tc>
      </w:tr>
      <w:tr w:rsidR="000E5555">
        <w:tblPrEx>
          <w:tblCellMar>
            <w:top w:w="0" w:type="dxa"/>
            <w:bottom w:w="0" w:type="dxa"/>
          </w:tblCellMar>
        </w:tblPrEx>
        <w:tc>
          <w:tcPr>
            <w:tcW w:w="6330" w:type="dxa"/>
            <w:tcMar>
              <w:top w:w="100" w:type="dxa"/>
              <w:left w:w="100" w:type="dxa"/>
              <w:bottom w:w="100" w:type="dxa"/>
              <w:right w:w="100" w:type="dxa"/>
            </w:tcMar>
          </w:tcPr>
          <w:p w:rsidR="000E5555" w:rsidRDefault="000E5555" w:rsidP="0089303D">
            <w:pPr>
              <w:pStyle w:val="normal0"/>
              <w:ind w:right="280"/>
            </w:pPr>
            <w:r>
              <w:t>Eleventh Attempt</w:t>
            </w:r>
          </w:p>
          <w:p w:rsidR="000E5555" w:rsidRDefault="000E5555" w:rsidP="0089303D">
            <w:pPr>
              <w:pStyle w:val="normal0"/>
              <w:ind w:right="280"/>
            </w:pPr>
          </w:p>
          <w:p w:rsidR="00175488" w:rsidRDefault="00175488" w:rsidP="00175488">
            <w:pPr>
              <w:pStyle w:val="normal0"/>
              <w:ind w:right="280"/>
            </w:pPr>
            <w:r w:rsidRPr="000B2A7F">
              <w:rPr>
                <w:b/>
              </w:rPr>
              <w:t xml:space="preserve">“digital portfolio” + assessment + “high school students” </w:t>
            </w:r>
            <w:r>
              <w:rPr>
                <w:b/>
              </w:rPr>
              <w:t>+ “21</w:t>
            </w:r>
            <w:r w:rsidRPr="00175488">
              <w:rPr>
                <w:b/>
                <w:vertAlign w:val="superscript"/>
              </w:rPr>
              <w:t>st</w:t>
            </w:r>
            <w:r>
              <w:rPr>
                <w:b/>
              </w:rPr>
              <w:t xml:space="preserve"> century skills” </w:t>
            </w:r>
            <w:proofErr w:type="spellStart"/>
            <w:r w:rsidRPr="000B2A7F">
              <w:rPr>
                <w:b/>
              </w:rPr>
              <w:t>site:edu</w:t>
            </w:r>
            <w:proofErr w:type="spellEnd"/>
            <w:r w:rsidRPr="000B2A7F">
              <w:rPr>
                <w:b/>
              </w:rPr>
              <w:t xml:space="preserve"> </w:t>
            </w:r>
            <w:proofErr w:type="spellStart"/>
            <w:r w:rsidRPr="000B2A7F">
              <w:rPr>
                <w:b/>
              </w:rPr>
              <w:t>filetype:pdf</w:t>
            </w:r>
            <w:proofErr w:type="spellEnd"/>
            <w:r w:rsidRPr="000B2A7F">
              <w:rPr>
                <w:b/>
              </w:rPr>
              <w:t xml:space="preserve"> </w:t>
            </w:r>
          </w:p>
          <w:p w:rsidR="00175488" w:rsidRDefault="00175488" w:rsidP="0089303D">
            <w:pPr>
              <w:pStyle w:val="normal0"/>
              <w:ind w:right="280"/>
            </w:pPr>
          </w:p>
          <w:p w:rsidR="00956A9C" w:rsidRDefault="00956A9C" w:rsidP="0089303D">
            <w:pPr>
              <w:pStyle w:val="normal0"/>
              <w:ind w:right="280"/>
            </w:pPr>
            <w:r>
              <w:t>At this point, I decided to add 21</w:t>
            </w:r>
            <w:r w:rsidRPr="00956A9C">
              <w:rPr>
                <w:vertAlign w:val="superscript"/>
              </w:rPr>
              <w:t>st</w:t>
            </w:r>
            <w:r>
              <w:t xml:space="preserve"> century skills to my search.  I added the phrase with quotes in order to keep the </w:t>
            </w:r>
            <w:r>
              <w:lastRenderedPageBreak/>
              <w:t>terms together.  I began to think that I might be interested in refining my thesis question by adding the connection between digital portfolios and measuring the 21</w:t>
            </w:r>
            <w:r w:rsidRPr="00956A9C">
              <w:rPr>
                <w:vertAlign w:val="superscript"/>
              </w:rPr>
              <w:t>st</w:t>
            </w:r>
            <w:r>
              <w:t xml:space="preserve"> century skills of high school students.  </w:t>
            </w:r>
          </w:p>
          <w:p w:rsidR="000E5555" w:rsidRDefault="000E5555" w:rsidP="0089303D">
            <w:pPr>
              <w:pStyle w:val="normal0"/>
              <w:ind w:right="280"/>
            </w:pPr>
          </w:p>
        </w:tc>
        <w:tc>
          <w:tcPr>
            <w:tcW w:w="3030" w:type="dxa"/>
            <w:tcMar>
              <w:top w:w="100" w:type="dxa"/>
              <w:left w:w="100" w:type="dxa"/>
              <w:bottom w:w="100" w:type="dxa"/>
              <w:right w:w="100" w:type="dxa"/>
            </w:tcMar>
          </w:tcPr>
          <w:p w:rsidR="000E5555" w:rsidRDefault="000E5555">
            <w:pPr>
              <w:pStyle w:val="normal0"/>
            </w:pPr>
          </w:p>
          <w:p w:rsidR="00956A9C" w:rsidRDefault="00956A9C">
            <w:pPr>
              <w:pStyle w:val="normal0"/>
            </w:pPr>
          </w:p>
          <w:p w:rsidR="00956A9C" w:rsidRDefault="00956A9C">
            <w:pPr>
              <w:pStyle w:val="normal0"/>
            </w:pPr>
            <w:r>
              <w:rPr>
                <w:b/>
              </w:rPr>
              <w:t># of hits:  164</w:t>
            </w:r>
          </w:p>
          <w:p w:rsidR="00956A9C" w:rsidRDefault="00956A9C">
            <w:pPr>
              <w:pStyle w:val="normal0"/>
            </w:pPr>
          </w:p>
          <w:p w:rsidR="00956A9C" w:rsidRDefault="00956A9C">
            <w:pPr>
              <w:pStyle w:val="normal0"/>
            </w:pPr>
          </w:p>
          <w:p w:rsidR="00956A9C" w:rsidRPr="00956A9C" w:rsidRDefault="00956A9C">
            <w:pPr>
              <w:pStyle w:val="normal0"/>
            </w:pPr>
            <w:r>
              <w:t xml:space="preserve">This refinement of my search, I felt, was taking me </w:t>
            </w:r>
            <w:r>
              <w:lastRenderedPageBreak/>
              <w:t xml:space="preserve">in the right direction.  I </w:t>
            </w:r>
            <w:proofErr w:type="gramStart"/>
            <w:r>
              <w:t>was liking</w:t>
            </w:r>
            <w:proofErr w:type="gramEnd"/>
            <w:r>
              <w:t xml:space="preserve"> the information that was appearing in the results.  The number was not down to a number I’d like to see it at but certainly more manageable than 2,590.  </w:t>
            </w:r>
          </w:p>
        </w:tc>
      </w:tr>
      <w:tr w:rsidR="00956A9C">
        <w:tblPrEx>
          <w:tblCellMar>
            <w:top w:w="0" w:type="dxa"/>
            <w:bottom w:w="0" w:type="dxa"/>
          </w:tblCellMar>
        </w:tblPrEx>
        <w:tc>
          <w:tcPr>
            <w:tcW w:w="6330" w:type="dxa"/>
            <w:tcMar>
              <w:top w:w="100" w:type="dxa"/>
              <w:left w:w="100" w:type="dxa"/>
              <w:bottom w:w="100" w:type="dxa"/>
              <w:right w:w="100" w:type="dxa"/>
            </w:tcMar>
          </w:tcPr>
          <w:p w:rsidR="00956A9C" w:rsidRDefault="00956A9C" w:rsidP="0089303D">
            <w:pPr>
              <w:pStyle w:val="normal0"/>
              <w:ind w:right="280"/>
            </w:pPr>
            <w:r>
              <w:lastRenderedPageBreak/>
              <w:t xml:space="preserve">Twelfth Attempt </w:t>
            </w:r>
          </w:p>
          <w:p w:rsidR="00956A9C" w:rsidRDefault="00956A9C" w:rsidP="0089303D">
            <w:pPr>
              <w:pStyle w:val="normal0"/>
              <w:ind w:right="280"/>
            </w:pPr>
          </w:p>
          <w:p w:rsidR="00B94EAC" w:rsidRDefault="00B94EAC" w:rsidP="0089303D">
            <w:pPr>
              <w:pStyle w:val="normal0"/>
              <w:ind w:right="280"/>
            </w:pPr>
            <w:r w:rsidRPr="000B2A7F">
              <w:rPr>
                <w:b/>
              </w:rPr>
              <w:t xml:space="preserve">“digital portfolio” + assessment + “high school students” </w:t>
            </w:r>
            <w:r>
              <w:rPr>
                <w:b/>
              </w:rPr>
              <w:t>+ “21</w:t>
            </w:r>
            <w:r w:rsidRPr="00175488">
              <w:rPr>
                <w:b/>
                <w:vertAlign w:val="superscript"/>
              </w:rPr>
              <w:t>st</w:t>
            </w:r>
            <w:r>
              <w:rPr>
                <w:b/>
              </w:rPr>
              <w:t xml:space="preserve"> century skills” + “common core standards” </w:t>
            </w:r>
            <w:proofErr w:type="spellStart"/>
            <w:r w:rsidRPr="000B2A7F">
              <w:rPr>
                <w:b/>
              </w:rPr>
              <w:t>site:edu</w:t>
            </w:r>
            <w:proofErr w:type="spellEnd"/>
            <w:r w:rsidRPr="000B2A7F">
              <w:rPr>
                <w:b/>
              </w:rPr>
              <w:t xml:space="preserve"> </w:t>
            </w:r>
            <w:proofErr w:type="spellStart"/>
            <w:r w:rsidRPr="000B2A7F">
              <w:rPr>
                <w:b/>
              </w:rPr>
              <w:t>filetype:pdf</w:t>
            </w:r>
            <w:proofErr w:type="spellEnd"/>
            <w:r w:rsidRPr="000B2A7F">
              <w:rPr>
                <w:b/>
              </w:rPr>
              <w:t xml:space="preserve"> </w:t>
            </w:r>
          </w:p>
          <w:p w:rsidR="00B94EAC" w:rsidRDefault="00B94EAC" w:rsidP="0089303D">
            <w:pPr>
              <w:pStyle w:val="normal0"/>
              <w:ind w:right="280"/>
            </w:pPr>
          </w:p>
          <w:p w:rsidR="008404C2" w:rsidRDefault="008404C2" w:rsidP="0089303D">
            <w:pPr>
              <w:pStyle w:val="normal0"/>
              <w:ind w:right="280"/>
            </w:pPr>
            <w:r>
              <w:t>With continuing my thought process of the 21</w:t>
            </w:r>
            <w:r w:rsidRPr="008404C2">
              <w:rPr>
                <w:vertAlign w:val="superscript"/>
              </w:rPr>
              <w:t>st</w:t>
            </w:r>
            <w:r>
              <w:t xml:space="preserve"> century skills, I thought why not connect that to common core standards.  If I were researching this to convince my staff and administration that this is something we should do at the high school level, then maybe I want to see what research is out there that connects digital portfolios to common core standards.  </w:t>
            </w:r>
          </w:p>
          <w:p w:rsidR="00956A9C" w:rsidRDefault="00956A9C" w:rsidP="0089303D">
            <w:pPr>
              <w:pStyle w:val="normal0"/>
              <w:ind w:right="280"/>
            </w:pPr>
          </w:p>
        </w:tc>
        <w:tc>
          <w:tcPr>
            <w:tcW w:w="3030" w:type="dxa"/>
            <w:tcMar>
              <w:top w:w="100" w:type="dxa"/>
              <w:left w:w="100" w:type="dxa"/>
              <w:bottom w:w="100" w:type="dxa"/>
              <w:right w:w="100" w:type="dxa"/>
            </w:tcMar>
          </w:tcPr>
          <w:p w:rsidR="00956A9C" w:rsidRDefault="00956A9C">
            <w:pPr>
              <w:pStyle w:val="normal0"/>
            </w:pPr>
          </w:p>
          <w:p w:rsidR="008404C2" w:rsidRDefault="008404C2">
            <w:pPr>
              <w:pStyle w:val="normal0"/>
            </w:pPr>
          </w:p>
          <w:p w:rsidR="008404C2" w:rsidRDefault="008404C2">
            <w:pPr>
              <w:pStyle w:val="normal0"/>
              <w:rPr>
                <w:b/>
              </w:rPr>
            </w:pPr>
            <w:r>
              <w:rPr>
                <w:b/>
              </w:rPr>
              <w:t># of hits:  4</w:t>
            </w:r>
          </w:p>
          <w:p w:rsidR="008404C2" w:rsidRDefault="008404C2">
            <w:pPr>
              <w:pStyle w:val="normal0"/>
            </w:pPr>
          </w:p>
          <w:p w:rsidR="008404C2" w:rsidRDefault="008404C2">
            <w:pPr>
              <w:pStyle w:val="normal0"/>
            </w:pPr>
          </w:p>
          <w:p w:rsidR="008404C2" w:rsidRPr="008404C2" w:rsidRDefault="008404C2">
            <w:pPr>
              <w:pStyle w:val="normal0"/>
            </w:pPr>
            <w:r>
              <w:t xml:space="preserve">Bingo!  The first thing I noticed what that the one quality resource that was appearing on different searches was still showing up on this one.  </w:t>
            </w:r>
            <w:r w:rsidR="00651C80">
              <w:t xml:space="preserve">But the rest wasn’t enough information to support my research.  I still needed to go back to refine my search because I wanted more than 4 results.  </w:t>
            </w:r>
          </w:p>
        </w:tc>
      </w:tr>
      <w:tr w:rsidR="00956A9C">
        <w:tblPrEx>
          <w:tblCellMar>
            <w:top w:w="0" w:type="dxa"/>
            <w:bottom w:w="0" w:type="dxa"/>
          </w:tblCellMar>
        </w:tblPrEx>
        <w:tc>
          <w:tcPr>
            <w:tcW w:w="6330" w:type="dxa"/>
            <w:tcMar>
              <w:top w:w="100" w:type="dxa"/>
              <w:left w:w="100" w:type="dxa"/>
              <w:bottom w:w="100" w:type="dxa"/>
              <w:right w:w="100" w:type="dxa"/>
            </w:tcMar>
          </w:tcPr>
          <w:p w:rsidR="00956A9C" w:rsidRDefault="00651C80" w:rsidP="0089303D">
            <w:pPr>
              <w:pStyle w:val="normal0"/>
              <w:ind w:right="280"/>
            </w:pPr>
            <w:r>
              <w:t>Thirteenth Attempt</w:t>
            </w:r>
            <w:r w:rsidR="00E20814">
              <w:t xml:space="preserve"> &amp; Final Query</w:t>
            </w:r>
          </w:p>
          <w:p w:rsidR="00651C80" w:rsidRDefault="00651C80" w:rsidP="0089303D">
            <w:pPr>
              <w:pStyle w:val="normal0"/>
              <w:ind w:right="280"/>
            </w:pPr>
          </w:p>
          <w:p w:rsidR="00651C80" w:rsidRDefault="00651C80" w:rsidP="00651C80">
            <w:pPr>
              <w:pStyle w:val="normal0"/>
              <w:ind w:right="280"/>
            </w:pPr>
            <w:r w:rsidRPr="000B2A7F">
              <w:rPr>
                <w:b/>
              </w:rPr>
              <w:t xml:space="preserve">“digital portfolio” + assessment + “high school students” </w:t>
            </w:r>
            <w:r>
              <w:rPr>
                <w:b/>
              </w:rPr>
              <w:t>+ “21</w:t>
            </w:r>
            <w:r w:rsidRPr="00175488">
              <w:rPr>
                <w:b/>
                <w:vertAlign w:val="superscript"/>
              </w:rPr>
              <w:t>st</w:t>
            </w:r>
            <w:r>
              <w:rPr>
                <w:b/>
              </w:rPr>
              <w:t xml:space="preserve"> century skills” + “common core standards” </w:t>
            </w:r>
            <w:proofErr w:type="spellStart"/>
            <w:r>
              <w:rPr>
                <w:b/>
              </w:rPr>
              <w:t>site:edu</w:t>
            </w:r>
            <w:proofErr w:type="spellEnd"/>
            <w:r>
              <w:rPr>
                <w:b/>
              </w:rPr>
              <w:t xml:space="preserve"> </w:t>
            </w:r>
          </w:p>
          <w:p w:rsidR="00651C80" w:rsidRDefault="00651C80" w:rsidP="00651C80">
            <w:pPr>
              <w:pStyle w:val="normal0"/>
              <w:ind w:right="280"/>
            </w:pPr>
          </w:p>
          <w:p w:rsidR="00651C80" w:rsidRPr="001C6162" w:rsidRDefault="001C6162" w:rsidP="00651C80">
            <w:pPr>
              <w:pStyle w:val="normal0"/>
              <w:ind w:right="280"/>
            </w:pPr>
            <w:r>
              <w:t>I decided to take off the</w:t>
            </w:r>
            <w:r w:rsidR="00651C80">
              <w:t xml:space="preserve"> </w:t>
            </w:r>
            <w:r>
              <w:t>file type (</w:t>
            </w:r>
            <w:proofErr w:type="spellStart"/>
            <w:r>
              <w:t>pdf</w:t>
            </w:r>
            <w:proofErr w:type="spellEnd"/>
            <w:r>
              <w:t xml:space="preserve">) </w:t>
            </w:r>
            <w:r w:rsidR="00651C80">
              <w:t>to</w:t>
            </w:r>
            <w:r w:rsidR="00651C80" w:rsidRPr="000B2A7F">
              <w:rPr>
                <w:b/>
              </w:rPr>
              <w:t xml:space="preserve"> </w:t>
            </w:r>
            <w:r>
              <w:t xml:space="preserve">see what results I would net.  I was noticing that program course studies were mainly showing up as </w:t>
            </w:r>
            <w:proofErr w:type="spellStart"/>
            <w:r>
              <w:t>pdf</w:t>
            </w:r>
            <w:proofErr w:type="spellEnd"/>
            <w:r>
              <w:t xml:space="preserve"> files, so I thought if I take file type off I might get other resources besides course studies.</w:t>
            </w:r>
          </w:p>
          <w:p w:rsidR="00651C80" w:rsidRDefault="00651C80" w:rsidP="0089303D">
            <w:pPr>
              <w:pStyle w:val="normal0"/>
              <w:ind w:right="280"/>
            </w:pPr>
          </w:p>
        </w:tc>
        <w:tc>
          <w:tcPr>
            <w:tcW w:w="3030" w:type="dxa"/>
            <w:tcMar>
              <w:top w:w="100" w:type="dxa"/>
              <w:left w:w="100" w:type="dxa"/>
              <w:bottom w:w="100" w:type="dxa"/>
              <w:right w:w="100" w:type="dxa"/>
            </w:tcMar>
          </w:tcPr>
          <w:p w:rsidR="00956A9C" w:rsidRDefault="00956A9C">
            <w:pPr>
              <w:pStyle w:val="normal0"/>
            </w:pPr>
          </w:p>
          <w:p w:rsidR="00651C80" w:rsidRDefault="00651C80">
            <w:pPr>
              <w:pStyle w:val="normal0"/>
            </w:pPr>
          </w:p>
          <w:p w:rsidR="00651C80" w:rsidRDefault="00651C80">
            <w:pPr>
              <w:pStyle w:val="normal0"/>
              <w:rPr>
                <w:b/>
              </w:rPr>
            </w:pPr>
            <w:r>
              <w:rPr>
                <w:b/>
              </w:rPr>
              <w:t># of hits:  22</w:t>
            </w:r>
          </w:p>
          <w:p w:rsidR="001C6162" w:rsidRDefault="001C6162">
            <w:pPr>
              <w:pStyle w:val="normal0"/>
              <w:rPr>
                <w:b/>
              </w:rPr>
            </w:pPr>
          </w:p>
          <w:p w:rsidR="001C6162" w:rsidRDefault="001C6162">
            <w:pPr>
              <w:pStyle w:val="normal0"/>
            </w:pPr>
          </w:p>
          <w:p w:rsidR="001C6162" w:rsidRPr="001C6162" w:rsidRDefault="001C6162">
            <w:pPr>
              <w:pStyle w:val="normal0"/>
            </w:pPr>
            <w:r>
              <w:t xml:space="preserve">This finally netted me a results list that had a few good resources on it with an adequate number that I could start my research with.  </w:t>
            </w:r>
          </w:p>
        </w:tc>
      </w:tr>
      <w:tr w:rsidR="00E82C6E" w:rsidTr="00B32117">
        <w:tblPrEx>
          <w:tblCellMar>
            <w:top w:w="0" w:type="dxa"/>
            <w:bottom w:w="0" w:type="dxa"/>
          </w:tblCellMar>
        </w:tblPrEx>
        <w:tc>
          <w:tcPr>
            <w:tcW w:w="9360" w:type="dxa"/>
            <w:gridSpan w:val="2"/>
            <w:tcMar>
              <w:top w:w="100" w:type="dxa"/>
              <w:left w:w="100" w:type="dxa"/>
              <w:bottom w:w="100" w:type="dxa"/>
              <w:right w:w="100" w:type="dxa"/>
            </w:tcMar>
          </w:tcPr>
          <w:p w:rsidR="00E82C6E" w:rsidRDefault="00E82C6E" w:rsidP="0089303D">
            <w:pPr>
              <w:pStyle w:val="normal0"/>
              <w:ind w:right="280"/>
            </w:pPr>
            <w:r>
              <w:t>Revised Thesis Question:</w:t>
            </w:r>
          </w:p>
          <w:p w:rsidR="00E82C6E" w:rsidRDefault="00E82C6E" w:rsidP="0089303D">
            <w:pPr>
              <w:pStyle w:val="normal0"/>
              <w:ind w:right="280"/>
            </w:pPr>
          </w:p>
          <w:p w:rsidR="00E82C6E" w:rsidRDefault="00E82C6E" w:rsidP="0089303D">
            <w:pPr>
              <w:pStyle w:val="normal0"/>
              <w:ind w:right="280"/>
            </w:pPr>
            <w:r>
              <w:t xml:space="preserve">This is my thought process concerning my thesis question after I was done searching on Google with keywords &amp; limiters.  I refined my question, which I believe is much stronger question to research.  </w:t>
            </w:r>
          </w:p>
          <w:p w:rsidR="00E82C6E" w:rsidRPr="00E82C6E" w:rsidRDefault="00E82C6E">
            <w:pPr>
              <w:pStyle w:val="normal0"/>
              <w:rPr>
                <w:b/>
              </w:rPr>
            </w:pPr>
            <w:r w:rsidRPr="00E82C6E">
              <w:rPr>
                <w:b/>
              </w:rPr>
              <w:t>Why would implementing a digital portfolio at the high school level be a way to assess 21</w:t>
            </w:r>
            <w:r w:rsidRPr="00E82C6E">
              <w:rPr>
                <w:b/>
                <w:vertAlign w:val="superscript"/>
              </w:rPr>
              <w:t>st</w:t>
            </w:r>
            <w:r w:rsidRPr="00E82C6E">
              <w:rPr>
                <w:b/>
              </w:rPr>
              <w:t xml:space="preserve"> century skills in relation to the Common Core Standards?</w:t>
            </w:r>
          </w:p>
        </w:tc>
      </w:tr>
    </w:tbl>
    <w:p w:rsidR="00357F38" w:rsidRDefault="00357F38">
      <w:pPr>
        <w:pStyle w:val="normal0"/>
      </w:pPr>
    </w:p>
    <w:p w:rsidR="00357F38" w:rsidRDefault="001C6162">
      <w:pPr>
        <w:pStyle w:val="normal0"/>
      </w:pPr>
      <w:r>
        <w:rPr>
          <w:b/>
        </w:rPr>
        <w:t xml:space="preserve">4 </w:t>
      </w:r>
      <w:proofErr w:type="gramStart"/>
      <w:r>
        <w:rPr>
          <w:b/>
        </w:rPr>
        <w:t>Reflection</w:t>
      </w:r>
      <w:proofErr w:type="gramEnd"/>
      <w:r>
        <w:rPr>
          <w:b/>
        </w:rPr>
        <w:t>:</w:t>
      </w:r>
    </w:p>
    <w:p w:rsidR="00357F38" w:rsidRDefault="001C6162">
      <w:pPr>
        <w:pStyle w:val="normal0"/>
        <w:ind w:right="400"/>
      </w:pPr>
      <w:r>
        <w:t>Summarize discoveries you made as you thought about searching and refined your searches.  Synthesize any key points on search strategies from the readings/viewings. You may write this summary in paragraph form, bullet points, chart form or combination as long as you are communicating what you have learned. Please also share your reflection in your Learning Portfolio reflection for Mod 4.</w:t>
      </w:r>
    </w:p>
    <w:p w:rsidR="00357F38" w:rsidRDefault="00357F38">
      <w:pPr>
        <w:pStyle w:val="normal0"/>
      </w:pPr>
    </w:p>
    <w:tbl>
      <w:tblPr>
        <w:tblW w:w="9360"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tblPr>
      <w:tblGrid>
        <w:gridCol w:w="9360"/>
      </w:tblGrid>
      <w:tr w:rsidR="00357F38" w:rsidTr="00CF236C">
        <w:tblPrEx>
          <w:tblCellMar>
            <w:top w:w="0" w:type="dxa"/>
            <w:bottom w:w="0" w:type="dxa"/>
          </w:tblCellMar>
        </w:tblPrEx>
        <w:trPr>
          <w:trHeight w:val="4380"/>
        </w:trPr>
        <w:tc>
          <w:tcPr>
            <w:tcW w:w="9360" w:type="dxa"/>
            <w:tcMar>
              <w:top w:w="100" w:type="dxa"/>
              <w:left w:w="100" w:type="dxa"/>
              <w:bottom w:w="100" w:type="dxa"/>
              <w:right w:w="100" w:type="dxa"/>
            </w:tcMar>
          </w:tcPr>
          <w:p w:rsidR="008A7E1E" w:rsidRDefault="00025836">
            <w:pPr>
              <w:pStyle w:val="normal0"/>
              <w:spacing w:line="240" w:lineRule="auto"/>
            </w:pPr>
            <w:r>
              <w:t xml:space="preserve">I found the Organizer #1 &amp; 3 to benefit me the most.  </w:t>
            </w:r>
            <w:r w:rsidR="008A7E1E">
              <w:t xml:space="preserve">One area, I had trouble with was the “Mustn’t” column on the Organization #2:  Bernie Dodge 3M chart.  I had a hard time coming up with terms that I didn’t want to see in my results.  In fact, I found that I filled this in after </w:t>
            </w:r>
            <w:proofErr w:type="gramStart"/>
            <w:r w:rsidR="008A7E1E">
              <w:t>I</w:t>
            </w:r>
            <w:proofErr w:type="gramEnd"/>
            <w:r w:rsidR="008A7E1E">
              <w:t xml:space="preserve"> </w:t>
            </w:r>
            <w:r>
              <w:t xml:space="preserve">starting </w:t>
            </w:r>
            <w:r w:rsidR="008A7E1E">
              <w:t xml:space="preserve">my </w:t>
            </w:r>
            <w:r>
              <w:t>Google searching</w:t>
            </w:r>
            <w:r w:rsidR="008A7E1E">
              <w:t xml:space="preserve"> under the Organizer #</w:t>
            </w:r>
            <w:r>
              <w:t xml:space="preserve">3:  Google Search Log. </w:t>
            </w:r>
            <w:r w:rsidR="008A7E1E">
              <w:t xml:space="preserve"> I </w:t>
            </w:r>
            <w:r>
              <w:t xml:space="preserve">also </w:t>
            </w:r>
            <w:r w:rsidR="008A7E1E">
              <w:t xml:space="preserve">began to revamp my question as I was completing my Google search.  </w:t>
            </w:r>
            <w:r w:rsidR="00BC639D">
              <w:t xml:space="preserve">I think going through the search scaffolds helped me to refine my thesis question.  After completing the search scaffolds, I wanted to add a grade level range to my research thesis question.  I can see the value in students using scaffolds like this.  It may help them to “zero” in on a better a thesis question.  The search would in a sense open their eyes to other possible ideas.  </w:t>
            </w:r>
          </w:p>
          <w:p w:rsidR="008A7E1E" w:rsidRDefault="008A7E1E">
            <w:pPr>
              <w:pStyle w:val="normal0"/>
              <w:spacing w:line="240" w:lineRule="auto"/>
            </w:pPr>
          </w:p>
          <w:p w:rsidR="00357F38" w:rsidRDefault="008A7E1E">
            <w:pPr>
              <w:pStyle w:val="normal0"/>
              <w:spacing w:line="240" w:lineRule="auto"/>
            </w:pPr>
            <w:r>
              <w:t xml:space="preserve">One of the key points I </w:t>
            </w:r>
            <w:proofErr w:type="spellStart"/>
            <w:r>
              <w:t>Iearned</w:t>
            </w:r>
            <w:proofErr w:type="spellEnd"/>
            <w:r>
              <w:t xml:space="preserve"> from this lesson is that students would benefit from these types of scaffolds, and it is vital that they have </w:t>
            </w:r>
            <w:r w:rsidR="00025836">
              <w:t xml:space="preserve">the </w:t>
            </w:r>
            <w:r>
              <w:t xml:space="preserve">opportunity to use them in guided practice lessons with </w:t>
            </w:r>
            <w:r w:rsidR="00025836">
              <w:t xml:space="preserve">the </w:t>
            </w:r>
            <w:r>
              <w:t xml:space="preserve">teacher and then in independent practice on their own with teacher helping or intervening when necessary.  From my </w:t>
            </w:r>
            <w:r w:rsidR="00CF236C">
              <w:t>Google</w:t>
            </w:r>
            <w:r>
              <w:t xml:space="preserve"> search pra</w:t>
            </w:r>
            <w:r w:rsidR="00025836">
              <w:t>ctice, I found myself “honing bac</w:t>
            </w:r>
            <w:r>
              <w:t>k</w:t>
            </w:r>
            <w:r w:rsidR="00025836">
              <w:t>” in on my thesis question.  This process helped me to change my thesis statement to make it stronger.</w:t>
            </w:r>
          </w:p>
          <w:p w:rsidR="00CF236C" w:rsidRDefault="00CF236C">
            <w:pPr>
              <w:pStyle w:val="normal0"/>
              <w:spacing w:line="240" w:lineRule="auto"/>
            </w:pPr>
          </w:p>
          <w:p w:rsidR="00CF236C" w:rsidRDefault="00CF236C">
            <w:pPr>
              <w:pStyle w:val="normal0"/>
              <w:spacing w:line="240" w:lineRule="auto"/>
            </w:pPr>
            <w:r>
              <w:t xml:space="preserve">Another interesting thing I learned is that this was something that students could not do all in one day or all in one class; especially those students who were just learning to use such scaffolds.  </w:t>
            </w:r>
          </w:p>
          <w:p w:rsidR="00CF236C" w:rsidRDefault="00CF236C">
            <w:pPr>
              <w:pStyle w:val="normal0"/>
              <w:spacing w:line="240" w:lineRule="auto"/>
            </w:pPr>
          </w:p>
          <w:p w:rsidR="00CF236C" w:rsidRDefault="00602500" w:rsidP="003E0C03">
            <w:pPr>
              <w:pStyle w:val="normal0"/>
              <w:spacing w:line="240" w:lineRule="auto"/>
            </w:pPr>
            <w:r>
              <w:t>Using</w:t>
            </w:r>
            <w:r w:rsidR="00CF236C">
              <w:t xml:space="preserve"> a scaffold chart like these would </w:t>
            </w:r>
            <w:r>
              <w:t>definitely</w:t>
            </w:r>
            <w:r w:rsidR="00CF236C">
              <w:t xml:space="preserve"> be a benefit to students.  A teacher can use these charts or</w:t>
            </w:r>
            <w:r>
              <w:t xml:space="preserve"> ones like</w:t>
            </w:r>
            <w:r w:rsidR="003E0C03">
              <w:t xml:space="preserve"> them</w:t>
            </w:r>
            <w:r>
              <w:t xml:space="preserve"> to actually model</w:t>
            </w:r>
            <w:r w:rsidR="00CF236C">
              <w:t xml:space="preserve"> this skill and </w:t>
            </w:r>
            <w:r w:rsidR="003E0C03">
              <w:t xml:space="preserve">show </w:t>
            </w:r>
            <w:r w:rsidR="00CF236C">
              <w:t xml:space="preserve">how to apply these search strategies </w:t>
            </w:r>
            <w:r w:rsidR="003E0C03">
              <w:t>while</w:t>
            </w:r>
            <w:r w:rsidR="00CF236C">
              <w:t xml:space="preserve"> thinking out loud with the class.  </w:t>
            </w:r>
            <w:r w:rsidR="003E0C03">
              <w:t>Modeling in front of the class would help the students to visually see the process as well as help them with using a think out loud strategy.  Then t</w:t>
            </w:r>
            <w:r w:rsidR="00CF236C">
              <w:t xml:space="preserve">hey could </w:t>
            </w:r>
            <w:r>
              <w:t>transfe</w:t>
            </w:r>
            <w:r w:rsidR="00CF236C">
              <w:t>r</w:t>
            </w:r>
            <w:r>
              <w:t xml:space="preserve"> the chart to</w:t>
            </w:r>
            <w:r w:rsidR="00CF236C">
              <w:t xml:space="preserve"> guided practice.  They could work in groups using the charts to practice developing key words and search skills with sample thesis questions.  As students begin their own independent practice the charts can be used because the students would be familiar with them</w:t>
            </w:r>
            <w:r w:rsidR="003E0C03">
              <w:t>,</w:t>
            </w:r>
            <w:r w:rsidR="00CF236C">
              <w:t xml:space="preserve"> and it would serve as a great visual if the teacher would need to intervene and help student at this stage.  If it were written down, the teac</w:t>
            </w:r>
            <w:r>
              <w:t xml:space="preserve">her could help more effectively by seeing what the student </w:t>
            </w:r>
            <w:r w:rsidR="003E0C03">
              <w:t xml:space="preserve">was </w:t>
            </w:r>
            <w:r>
              <w:t xml:space="preserve">using for search keywords &amp; limits.  </w:t>
            </w:r>
            <w:r w:rsidR="00CF236C">
              <w:t xml:space="preserve">  </w:t>
            </w:r>
          </w:p>
        </w:tc>
      </w:tr>
    </w:tbl>
    <w:p w:rsidR="00357F38" w:rsidRDefault="00357F38">
      <w:pPr>
        <w:pStyle w:val="normal0"/>
      </w:pPr>
    </w:p>
    <w:p w:rsidR="00955266" w:rsidRDefault="00955266">
      <w:pPr>
        <w:pStyle w:val="normal0"/>
      </w:pPr>
    </w:p>
    <w:sectPr w:rsidR="00955266" w:rsidSect="00357F38">
      <w:headerReference w:type="default" r:id="rId6"/>
      <w:pgSz w:w="12240" w:h="15840"/>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6162" w:rsidRDefault="001C6162" w:rsidP="00BC639D">
      <w:pPr>
        <w:spacing w:after="0" w:line="240" w:lineRule="auto"/>
      </w:pPr>
      <w:r>
        <w:separator/>
      </w:r>
    </w:p>
  </w:endnote>
  <w:endnote w:type="continuationSeparator" w:id="0">
    <w:p w:rsidR="001C6162" w:rsidRDefault="001C6162" w:rsidP="00BC63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6162" w:rsidRDefault="001C6162" w:rsidP="00BC639D">
      <w:pPr>
        <w:spacing w:after="0" w:line="240" w:lineRule="auto"/>
      </w:pPr>
      <w:r>
        <w:separator/>
      </w:r>
    </w:p>
  </w:footnote>
  <w:footnote w:type="continuationSeparator" w:id="0">
    <w:p w:rsidR="001C6162" w:rsidRDefault="001C6162" w:rsidP="00BC63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162" w:rsidRDefault="001C6162">
    <w:pPr>
      <w:pStyle w:val="Header"/>
    </w:pPr>
    <w:r>
      <w:t>Bottenfield_4_3_Keyword Search Scaffolds_5541</w:t>
    </w:r>
  </w:p>
  <w:p w:rsidR="001C6162" w:rsidRDefault="001C616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
  <w:rsids>
    <w:rsidRoot w:val="00357F38"/>
    <w:rsid w:val="00025836"/>
    <w:rsid w:val="00042BB9"/>
    <w:rsid w:val="000B2A7F"/>
    <w:rsid w:val="000E5555"/>
    <w:rsid w:val="00113EFE"/>
    <w:rsid w:val="001514DE"/>
    <w:rsid w:val="001736BC"/>
    <w:rsid w:val="00175488"/>
    <w:rsid w:val="001C6162"/>
    <w:rsid w:val="001E34E6"/>
    <w:rsid w:val="00254457"/>
    <w:rsid w:val="002764E2"/>
    <w:rsid w:val="002C0767"/>
    <w:rsid w:val="002C32A6"/>
    <w:rsid w:val="002F5806"/>
    <w:rsid w:val="00332102"/>
    <w:rsid w:val="00357F38"/>
    <w:rsid w:val="00361DC6"/>
    <w:rsid w:val="003E0C03"/>
    <w:rsid w:val="003E211B"/>
    <w:rsid w:val="0041316A"/>
    <w:rsid w:val="00430A80"/>
    <w:rsid w:val="00432AA2"/>
    <w:rsid w:val="00537152"/>
    <w:rsid w:val="005544F9"/>
    <w:rsid w:val="00597462"/>
    <w:rsid w:val="005E28EE"/>
    <w:rsid w:val="00602500"/>
    <w:rsid w:val="006309B4"/>
    <w:rsid w:val="00651C80"/>
    <w:rsid w:val="006B5CA5"/>
    <w:rsid w:val="007231E5"/>
    <w:rsid w:val="00730ADF"/>
    <w:rsid w:val="007610AA"/>
    <w:rsid w:val="007A348C"/>
    <w:rsid w:val="00825867"/>
    <w:rsid w:val="008404C2"/>
    <w:rsid w:val="00857ADA"/>
    <w:rsid w:val="0089303D"/>
    <w:rsid w:val="008A7E1E"/>
    <w:rsid w:val="00912C58"/>
    <w:rsid w:val="00955266"/>
    <w:rsid w:val="00956A9C"/>
    <w:rsid w:val="00992124"/>
    <w:rsid w:val="00A40163"/>
    <w:rsid w:val="00A76CA0"/>
    <w:rsid w:val="00B05E87"/>
    <w:rsid w:val="00B335DE"/>
    <w:rsid w:val="00B94EAC"/>
    <w:rsid w:val="00BC639D"/>
    <w:rsid w:val="00C00B4E"/>
    <w:rsid w:val="00C84D66"/>
    <w:rsid w:val="00CB463E"/>
    <w:rsid w:val="00CF236C"/>
    <w:rsid w:val="00E20814"/>
    <w:rsid w:val="00E82C6E"/>
    <w:rsid w:val="00EA7655"/>
    <w:rsid w:val="00EE6D62"/>
    <w:rsid w:val="00EF04F2"/>
    <w:rsid w:val="00EF202F"/>
    <w:rsid w:val="00F64A2D"/>
    <w:rsid w:val="00FD78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357F38"/>
    <w:pPr>
      <w:spacing w:before="480" w:after="120"/>
      <w:outlineLvl w:val="0"/>
    </w:pPr>
    <w:rPr>
      <w:b/>
      <w:sz w:val="36"/>
    </w:rPr>
  </w:style>
  <w:style w:type="paragraph" w:styleId="Heading2">
    <w:name w:val="heading 2"/>
    <w:basedOn w:val="normal0"/>
    <w:next w:val="normal0"/>
    <w:rsid w:val="00357F38"/>
    <w:pPr>
      <w:spacing w:before="360" w:after="80"/>
      <w:outlineLvl w:val="1"/>
    </w:pPr>
    <w:rPr>
      <w:b/>
      <w:sz w:val="28"/>
    </w:rPr>
  </w:style>
  <w:style w:type="paragraph" w:styleId="Heading3">
    <w:name w:val="heading 3"/>
    <w:basedOn w:val="normal0"/>
    <w:next w:val="normal0"/>
    <w:rsid w:val="00357F38"/>
    <w:pPr>
      <w:spacing w:before="280" w:after="80"/>
      <w:outlineLvl w:val="2"/>
    </w:pPr>
    <w:rPr>
      <w:b/>
      <w:color w:val="666666"/>
      <w:sz w:val="24"/>
    </w:rPr>
  </w:style>
  <w:style w:type="paragraph" w:styleId="Heading4">
    <w:name w:val="heading 4"/>
    <w:basedOn w:val="normal0"/>
    <w:next w:val="normal0"/>
    <w:rsid w:val="00357F38"/>
    <w:pPr>
      <w:spacing w:before="240" w:after="40"/>
      <w:outlineLvl w:val="3"/>
    </w:pPr>
    <w:rPr>
      <w:i/>
      <w:color w:val="666666"/>
    </w:rPr>
  </w:style>
  <w:style w:type="paragraph" w:styleId="Heading5">
    <w:name w:val="heading 5"/>
    <w:basedOn w:val="normal0"/>
    <w:next w:val="normal0"/>
    <w:rsid w:val="00357F38"/>
    <w:pPr>
      <w:spacing w:before="220" w:after="40"/>
      <w:outlineLvl w:val="4"/>
    </w:pPr>
    <w:rPr>
      <w:b/>
      <w:color w:val="666666"/>
      <w:sz w:val="20"/>
    </w:rPr>
  </w:style>
  <w:style w:type="paragraph" w:styleId="Heading6">
    <w:name w:val="heading 6"/>
    <w:basedOn w:val="normal0"/>
    <w:next w:val="normal0"/>
    <w:rsid w:val="00357F38"/>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357F38"/>
    <w:pPr>
      <w:spacing w:after="0"/>
    </w:pPr>
    <w:rPr>
      <w:rFonts w:ascii="Arial" w:eastAsia="Arial" w:hAnsi="Arial" w:cs="Arial"/>
      <w:color w:val="000000"/>
    </w:rPr>
  </w:style>
  <w:style w:type="paragraph" w:styleId="Title">
    <w:name w:val="Title"/>
    <w:basedOn w:val="normal0"/>
    <w:next w:val="normal0"/>
    <w:rsid w:val="00357F38"/>
    <w:pPr>
      <w:spacing w:before="480" w:after="120"/>
    </w:pPr>
    <w:rPr>
      <w:b/>
      <w:sz w:val="72"/>
    </w:rPr>
  </w:style>
  <w:style w:type="paragraph" w:styleId="Subtitle">
    <w:name w:val="Subtitle"/>
    <w:basedOn w:val="normal0"/>
    <w:next w:val="normal0"/>
    <w:rsid w:val="00357F38"/>
    <w:pPr>
      <w:spacing w:before="360" w:after="80"/>
    </w:pPr>
    <w:rPr>
      <w:rFonts w:ascii="Georgia" w:eastAsia="Georgia" w:hAnsi="Georgia" w:cs="Georgia"/>
      <w:i/>
      <w:color w:val="666666"/>
      <w:sz w:val="48"/>
    </w:rPr>
  </w:style>
  <w:style w:type="character" w:styleId="Hyperlink">
    <w:name w:val="Hyperlink"/>
    <w:basedOn w:val="DefaultParagraphFont"/>
    <w:uiPriority w:val="99"/>
    <w:semiHidden/>
    <w:unhideWhenUsed/>
    <w:rsid w:val="00955266"/>
    <w:rPr>
      <w:color w:val="0000FF"/>
      <w:u w:val="single"/>
    </w:rPr>
  </w:style>
  <w:style w:type="paragraph" w:styleId="Header">
    <w:name w:val="header"/>
    <w:basedOn w:val="Normal"/>
    <w:link w:val="HeaderChar"/>
    <w:uiPriority w:val="99"/>
    <w:unhideWhenUsed/>
    <w:rsid w:val="00BC63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639D"/>
  </w:style>
  <w:style w:type="paragraph" w:styleId="Footer">
    <w:name w:val="footer"/>
    <w:basedOn w:val="Normal"/>
    <w:link w:val="FooterChar"/>
    <w:uiPriority w:val="99"/>
    <w:semiHidden/>
    <w:unhideWhenUsed/>
    <w:rsid w:val="00BC639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C639D"/>
  </w:style>
  <w:style w:type="paragraph" w:styleId="BalloonText">
    <w:name w:val="Balloon Text"/>
    <w:basedOn w:val="Normal"/>
    <w:link w:val="BalloonTextChar"/>
    <w:uiPriority w:val="99"/>
    <w:semiHidden/>
    <w:unhideWhenUsed/>
    <w:rsid w:val="00BC63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639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343</TotalTime>
  <Pages>7</Pages>
  <Words>1872</Words>
  <Characters>10672</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Copy of Assignment 4_3 Keyword search scaffolds.docx</vt:lpstr>
    </vt:vector>
  </TitlesOfParts>
  <Company>Glendale School District</Company>
  <LinksUpToDate>false</LinksUpToDate>
  <CharactersWithSpaces>12519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Copy of Assignment 4_3 Keyword search scaffolds.docx</dc:title>
  <cp:lastModifiedBy>kbottenfield</cp:lastModifiedBy>
  <cp:revision>58</cp:revision>
  <dcterms:created xsi:type="dcterms:W3CDTF">2013-06-24T16:46:00Z</dcterms:created>
  <dcterms:modified xsi:type="dcterms:W3CDTF">2013-06-24T23:45:00Z</dcterms:modified>
</cp:coreProperties>
</file>